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8BBFE1" w14:textId="77777777" w:rsidR="00AE62D4" w:rsidRPr="00B16A66" w:rsidRDefault="00671694">
      <w:pPr>
        <w:rPr>
          <w:rFonts w:ascii="Arial" w:hAnsi="Arial" w:cs="Arial"/>
        </w:rPr>
      </w:pPr>
      <w:r w:rsidRPr="00B16A66">
        <w:rPr>
          <w:rFonts w:ascii="Arial" w:hAnsi="Arial" w:cs="Arial"/>
          <w:noProof/>
          <w:lang w:eastAsia="en-GB"/>
        </w:rPr>
        <w:drawing>
          <wp:anchor distT="0" distB="0" distL="114300" distR="114300" simplePos="0" relativeHeight="251658240" behindDoc="1" locked="0" layoutInCell="1" allowOverlap="1" wp14:anchorId="774A43B9" wp14:editId="7714F68E">
            <wp:simplePos x="0" y="0"/>
            <wp:positionH relativeFrom="column">
              <wp:posOffset>-190500</wp:posOffset>
            </wp:positionH>
            <wp:positionV relativeFrom="paragraph">
              <wp:posOffset>0</wp:posOffset>
            </wp:positionV>
            <wp:extent cx="7059295" cy="1552575"/>
            <wp:effectExtent l="0" t="0" r="8255" b="9525"/>
            <wp:wrapTight wrapText="bothSides">
              <wp:wrapPolygon edited="0">
                <wp:start x="0" y="0"/>
                <wp:lineTo x="0" y="21467"/>
                <wp:lineTo x="21567" y="21467"/>
                <wp:lineTo x="2156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d paper_LTU_sm.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059295" cy="1552575"/>
                    </a:xfrm>
                    <a:prstGeom prst="rect">
                      <a:avLst/>
                    </a:prstGeom>
                  </pic:spPr>
                </pic:pic>
              </a:graphicData>
            </a:graphic>
          </wp:anchor>
        </w:drawing>
      </w:r>
    </w:p>
    <w:p w14:paraId="154CDBDB" w14:textId="77777777" w:rsidR="00E01A0B" w:rsidRPr="00B16A66" w:rsidRDefault="00E01A0B" w:rsidP="00AE62D4">
      <w:pPr>
        <w:ind w:left="-142" w:firstLine="142"/>
        <w:rPr>
          <w:rFonts w:ascii="Arial" w:hAnsi="Arial" w:cs="Arial"/>
        </w:rPr>
      </w:pPr>
    </w:p>
    <w:p w14:paraId="409B199E" w14:textId="77777777" w:rsidR="003E3B95" w:rsidRPr="00B16A66" w:rsidRDefault="00B16A66" w:rsidP="003E3B95">
      <w:pPr>
        <w:rPr>
          <w:rFonts w:ascii="Arial" w:hAnsi="Arial" w:cs="Arial"/>
        </w:rPr>
      </w:pPr>
      <w:r w:rsidRPr="004B181B">
        <w:rPr>
          <w:rFonts w:ascii="Arial" w:hAnsi="Arial" w:cs="Arial"/>
        </w:rPr>
        <w:t>Dear</w:t>
      </w:r>
      <w:r w:rsidR="002F3E86" w:rsidRPr="004B181B">
        <w:rPr>
          <w:rFonts w:ascii="Arial" w:hAnsi="Arial" w:cs="Arial"/>
        </w:rPr>
        <w:t xml:space="preserve"> </w:t>
      </w:r>
      <w:r w:rsidR="004B181B" w:rsidRPr="004B181B">
        <w:rPr>
          <w:rFonts w:ascii="Arial" w:hAnsi="Arial" w:cs="Arial"/>
        </w:rPr>
        <w:t>Supplier</w:t>
      </w:r>
    </w:p>
    <w:p w14:paraId="1932954F" w14:textId="77777777" w:rsidR="00B16A66" w:rsidRPr="00B16A66" w:rsidRDefault="00B16A66" w:rsidP="003E3B95">
      <w:pPr>
        <w:rPr>
          <w:rFonts w:ascii="Arial" w:hAnsi="Arial" w:cs="Arial"/>
        </w:rPr>
      </w:pPr>
    </w:p>
    <w:p w14:paraId="65FD6ED1" w14:textId="0EA1CDB5" w:rsidR="004B181B" w:rsidRPr="00C00856" w:rsidRDefault="00B0247C" w:rsidP="003E3B95">
      <w:pPr>
        <w:rPr>
          <w:rFonts w:ascii="Arial" w:hAnsi="Arial" w:cs="Arial"/>
          <w:b/>
        </w:rPr>
      </w:pPr>
      <w:r w:rsidRPr="00B0247C">
        <w:rPr>
          <w:rFonts w:ascii="Arial" w:hAnsi="Arial" w:cs="Arial"/>
          <w:b/>
        </w:rPr>
        <w:t>RE: Invitation to Tender: Consultants for Driving Social Mobility in Degree Apprenticeships project</w:t>
      </w:r>
    </w:p>
    <w:p w14:paraId="46912AFB" w14:textId="77777777" w:rsidR="004B181B" w:rsidRPr="001030A7" w:rsidRDefault="004B181B" w:rsidP="003E3B95">
      <w:pPr>
        <w:rPr>
          <w:rFonts w:ascii="Arial" w:hAnsi="Arial" w:cs="Arial"/>
          <w:b/>
        </w:rPr>
      </w:pPr>
      <w:r w:rsidRPr="00C00856">
        <w:rPr>
          <w:rFonts w:ascii="Arial" w:hAnsi="Arial" w:cs="Arial"/>
          <w:b/>
        </w:rPr>
        <w:t xml:space="preserve">Tender reference: </w:t>
      </w:r>
      <w:r w:rsidR="00C00856" w:rsidRPr="00C00856">
        <w:rPr>
          <w:rFonts w:ascii="Arial" w:hAnsi="Arial" w:cs="Arial"/>
          <w:b/>
        </w:rPr>
        <w:t>PFB006</w:t>
      </w:r>
      <w:r w:rsidRPr="00C00856">
        <w:rPr>
          <w:rFonts w:ascii="Arial" w:hAnsi="Arial" w:cs="Arial"/>
          <w:b/>
        </w:rPr>
        <w:t>LTU</w:t>
      </w:r>
    </w:p>
    <w:p w14:paraId="4A2ABDF8" w14:textId="77777777" w:rsidR="00B16A66" w:rsidRDefault="00B16A66" w:rsidP="003E3B95">
      <w:pPr>
        <w:rPr>
          <w:rFonts w:ascii="Arial" w:hAnsi="Arial" w:cs="Arial"/>
        </w:rPr>
      </w:pPr>
    </w:p>
    <w:p w14:paraId="64C6A450" w14:textId="77777777" w:rsidR="008F4801" w:rsidRDefault="008F4801" w:rsidP="003E3B95">
      <w:pPr>
        <w:rPr>
          <w:rFonts w:ascii="Arial" w:hAnsi="Arial" w:cs="Arial"/>
        </w:rPr>
      </w:pPr>
    </w:p>
    <w:p w14:paraId="339A8D5F" w14:textId="77777777" w:rsidR="00BF6B9F" w:rsidRDefault="00BF6B9F" w:rsidP="00BF6B9F">
      <w:pPr>
        <w:rPr>
          <w:rFonts w:ascii="Arial" w:hAnsi="Arial" w:cs="Arial"/>
        </w:rPr>
      </w:pPr>
      <w:r>
        <w:rPr>
          <w:rFonts w:ascii="Arial" w:hAnsi="Arial" w:cs="Arial"/>
        </w:rPr>
        <w:t xml:space="preserve">You are invited by Leeds Trinity University to submit a tender for the above contract.  </w:t>
      </w:r>
    </w:p>
    <w:p w14:paraId="4B2E3619" w14:textId="77777777" w:rsidR="00BF6B9F" w:rsidRDefault="00BF6B9F" w:rsidP="00BF6B9F">
      <w:pPr>
        <w:rPr>
          <w:rFonts w:ascii="Arial" w:hAnsi="Arial" w:cs="Arial"/>
          <w:b/>
        </w:rPr>
      </w:pPr>
    </w:p>
    <w:p w14:paraId="46DE4CF3" w14:textId="77777777" w:rsidR="00B710A6" w:rsidRPr="00724B87" w:rsidRDefault="00B710A6" w:rsidP="00BF6B9F">
      <w:pPr>
        <w:rPr>
          <w:rFonts w:ascii="Arial" w:hAnsi="Arial" w:cs="Arial"/>
          <w:b/>
        </w:rPr>
      </w:pPr>
    </w:p>
    <w:p w14:paraId="593AE762" w14:textId="77777777" w:rsidR="00BF6B9F" w:rsidRPr="00724B87" w:rsidRDefault="00BF6B9F" w:rsidP="00BF6B9F">
      <w:pPr>
        <w:rPr>
          <w:rFonts w:ascii="Arial" w:hAnsi="Arial" w:cs="Arial"/>
          <w:b/>
        </w:rPr>
      </w:pPr>
      <w:r w:rsidRPr="00724B87">
        <w:rPr>
          <w:rFonts w:ascii="Arial" w:hAnsi="Arial" w:cs="Arial"/>
          <w:b/>
        </w:rPr>
        <w:t>Contract Duration:</w:t>
      </w:r>
      <w:r w:rsidRPr="00724B87">
        <w:rPr>
          <w:b/>
        </w:rPr>
        <w:t xml:space="preserve"> </w:t>
      </w:r>
    </w:p>
    <w:p w14:paraId="43CB8407" w14:textId="77777777" w:rsidR="00BF6B9F" w:rsidRDefault="00C00856" w:rsidP="00BF6B9F">
      <w:pPr>
        <w:rPr>
          <w:rFonts w:ascii="Arial" w:hAnsi="Arial" w:cs="Arial"/>
        </w:rPr>
      </w:pPr>
      <w:r>
        <w:rPr>
          <w:rFonts w:ascii="Arial" w:hAnsi="Arial" w:cs="Arial"/>
        </w:rPr>
        <w:t>The basis of contract will be completion of project within agreed timescales</w:t>
      </w:r>
      <w:r w:rsidR="00EF0EF3">
        <w:rPr>
          <w:rFonts w:ascii="Arial" w:hAnsi="Arial" w:cs="Arial"/>
        </w:rPr>
        <w:t xml:space="preserve">, currently programmed for </w:t>
      </w:r>
      <w:r w:rsidR="00B710A6">
        <w:rPr>
          <w:rFonts w:ascii="Arial" w:hAnsi="Arial" w:cs="Arial"/>
        </w:rPr>
        <w:t>completion 31st</w:t>
      </w:r>
      <w:r w:rsidR="00EF0EF3">
        <w:rPr>
          <w:rFonts w:ascii="Arial" w:hAnsi="Arial" w:cs="Arial"/>
        </w:rPr>
        <w:t xml:space="preserve"> March 2018.</w:t>
      </w:r>
      <w:r w:rsidR="00BF6B9F" w:rsidRPr="00724B87">
        <w:rPr>
          <w:rFonts w:ascii="Arial" w:hAnsi="Arial" w:cs="Arial"/>
        </w:rPr>
        <w:t xml:space="preserve">  Any part of the Contract shall be by mutual a</w:t>
      </w:r>
      <w:r w:rsidR="00BF6B9F" w:rsidRPr="004F31FF">
        <w:rPr>
          <w:rFonts w:ascii="Arial" w:hAnsi="Arial" w:cs="Arial"/>
        </w:rPr>
        <w:t xml:space="preserve">greement between the Contractor and Leeds Trinity University and may be terminated by </w:t>
      </w:r>
      <w:r w:rsidR="00706C16" w:rsidRPr="004F31FF">
        <w:rPr>
          <w:rFonts w:ascii="Arial" w:hAnsi="Arial" w:cs="Arial"/>
        </w:rPr>
        <w:t>30</w:t>
      </w:r>
      <w:r w:rsidR="00BF6B9F" w:rsidRPr="004F31FF">
        <w:rPr>
          <w:rFonts w:ascii="Arial" w:hAnsi="Arial" w:cs="Arial"/>
        </w:rPr>
        <w:t xml:space="preserve"> days</w:t>
      </w:r>
      <w:r w:rsidR="00BF6B9F" w:rsidRPr="00724B87">
        <w:rPr>
          <w:rFonts w:ascii="Arial" w:hAnsi="Arial" w:cs="Arial"/>
        </w:rPr>
        <w:t xml:space="preserve"> written notice.  </w:t>
      </w:r>
    </w:p>
    <w:p w14:paraId="7194C9D2" w14:textId="77777777" w:rsidR="00BF6B9F" w:rsidRDefault="00BF6B9F" w:rsidP="00BF6B9F">
      <w:pPr>
        <w:rPr>
          <w:rFonts w:ascii="Arial" w:hAnsi="Arial" w:cs="Arial"/>
        </w:rPr>
      </w:pPr>
    </w:p>
    <w:p w14:paraId="740F6FDA" w14:textId="77777777" w:rsidR="00BF6B9F" w:rsidRDefault="00BF6B9F" w:rsidP="00BF6B9F">
      <w:pPr>
        <w:rPr>
          <w:rFonts w:ascii="Arial" w:hAnsi="Arial" w:cs="Arial"/>
        </w:rPr>
      </w:pPr>
    </w:p>
    <w:p w14:paraId="0F42F410" w14:textId="77777777" w:rsidR="00BF6B9F" w:rsidRPr="00724B87" w:rsidRDefault="00BF6B9F" w:rsidP="00BF6B9F">
      <w:pPr>
        <w:rPr>
          <w:rFonts w:ascii="Arial" w:hAnsi="Arial" w:cs="Arial"/>
          <w:b/>
        </w:rPr>
      </w:pPr>
      <w:r w:rsidRPr="00724B87">
        <w:rPr>
          <w:rFonts w:ascii="Arial" w:hAnsi="Arial" w:cs="Arial"/>
          <w:b/>
        </w:rPr>
        <w:t>Basis of Price:</w:t>
      </w:r>
    </w:p>
    <w:p w14:paraId="1699B2A7" w14:textId="77777777" w:rsidR="00BF6B9F" w:rsidRDefault="00BF6B9F" w:rsidP="00BF6B9F">
      <w:pPr>
        <w:rPr>
          <w:rFonts w:ascii="Arial" w:hAnsi="Arial" w:cs="Arial"/>
        </w:rPr>
      </w:pPr>
      <w:r w:rsidRPr="00724B87">
        <w:rPr>
          <w:rFonts w:ascii="Arial" w:hAnsi="Arial" w:cs="Arial"/>
        </w:rPr>
        <w:t>The tendered Contract Pr</w:t>
      </w:r>
      <w:r>
        <w:rPr>
          <w:rFonts w:ascii="Arial" w:hAnsi="Arial" w:cs="Arial"/>
        </w:rPr>
        <w:t>ice is to be</w:t>
      </w:r>
      <w:r w:rsidR="00B710A6">
        <w:rPr>
          <w:rFonts w:ascii="Arial" w:hAnsi="Arial" w:cs="Arial"/>
        </w:rPr>
        <w:t xml:space="preserve"> a fixed contract sum</w:t>
      </w:r>
      <w:r>
        <w:rPr>
          <w:rFonts w:ascii="Arial" w:hAnsi="Arial" w:cs="Arial"/>
        </w:rPr>
        <w:t xml:space="preserve"> </w:t>
      </w:r>
      <w:r w:rsidR="00B710A6" w:rsidRPr="00F37B1E">
        <w:rPr>
          <w:rFonts w:ascii="Arial" w:hAnsi="Arial" w:cs="Arial"/>
        </w:rPr>
        <w:t xml:space="preserve">inclusive of all costs, delivered to the </w:t>
      </w:r>
      <w:proofErr w:type="gramStart"/>
      <w:r w:rsidR="00B710A6" w:rsidRPr="00F37B1E">
        <w:rPr>
          <w:rFonts w:ascii="Arial" w:hAnsi="Arial" w:cs="Arial"/>
        </w:rPr>
        <w:t>address(</w:t>
      </w:r>
      <w:proofErr w:type="spellStart"/>
      <w:proofErr w:type="gramEnd"/>
      <w:r w:rsidR="00B710A6" w:rsidRPr="00F37B1E">
        <w:rPr>
          <w:rFonts w:ascii="Arial" w:hAnsi="Arial" w:cs="Arial"/>
        </w:rPr>
        <w:t>es</w:t>
      </w:r>
      <w:proofErr w:type="spellEnd"/>
      <w:r w:rsidR="00B710A6" w:rsidRPr="00F37B1E">
        <w:rPr>
          <w:rFonts w:ascii="Arial" w:hAnsi="Arial" w:cs="Arial"/>
        </w:rPr>
        <w:t>) specified in the tender documents</w:t>
      </w:r>
      <w:r w:rsidR="00B710A6">
        <w:rPr>
          <w:rFonts w:ascii="Arial" w:hAnsi="Arial" w:cs="Arial"/>
        </w:rPr>
        <w:t>.</w:t>
      </w:r>
    </w:p>
    <w:p w14:paraId="216763EC" w14:textId="77777777" w:rsidR="00B710A6" w:rsidRDefault="00B710A6" w:rsidP="00B710A6">
      <w:pPr>
        <w:rPr>
          <w:rFonts w:ascii="Arial" w:hAnsi="Arial" w:cs="Arial"/>
        </w:rPr>
      </w:pPr>
    </w:p>
    <w:p w14:paraId="16711181" w14:textId="77777777" w:rsidR="00B710A6" w:rsidRDefault="00B710A6" w:rsidP="00B710A6">
      <w:pPr>
        <w:rPr>
          <w:rFonts w:ascii="Arial" w:hAnsi="Arial" w:cs="Arial"/>
        </w:rPr>
      </w:pPr>
      <w:r w:rsidRPr="00F37B1E">
        <w:rPr>
          <w:rFonts w:ascii="Arial" w:hAnsi="Arial" w:cs="Arial"/>
        </w:rPr>
        <w:t>The prices must</w:t>
      </w:r>
      <w:r>
        <w:rPr>
          <w:rFonts w:ascii="Arial" w:hAnsi="Arial" w:cs="Arial"/>
        </w:rPr>
        <w:t xml:space="preserve"> be quoted in Pounds Sterling </w:t>
      </w:r>
      <w:r w:rsidRPr="00F37B1E">
        <w:rPr>
          <w:rFonts w:ascii="Arial" w:hAnsi="Arial" w:cs="Arial"/>
        </w:rPr>
        <w:t>and should</w:t>
      </w:r>
      <w:r>
        <w:rPr>
          <w:rFonts w:ascii="Arial" w:hAnsi="Arial" w:cs="Arial"/>
        </w:rPr>
        <w:t xml:space="preserve"> exclude VAT where applicable. </w:t>
      </w:r>
      <w:r w:rsidRPr="00F37B1E">
        <w:rPr>
          <w:rFonts w:ascii="Arial" w:hAnsi="Arial" w:cs="Arial"/>
        </w:rPr>
        <w:t xml:space="preserve">Discounts for prompt payment should be stated.  </w:t>
      </w:r>
    </w:p>
    <w:p w14:paraId="0AB94142" w14:textId="77777777" w:rsidR="00B710A6" w:rsidRDefault="00B710A6" w:rsidP="003E3B95">
      <w:pPr>
        <w:rPr>
          <w:rFonts w:ascii="Arial" w:hAnsi="Arial" w:cs="Arial"/>
        </w:rPr>
      </w:pPr>
    </w:p>
    <w:p w14:paraId="000927B8" w14:textId="77777777" w:rsidR="00B710A6" w:rsidRDefault="00B710A6" w:rsidP="003E3B95">
      <w:pPr>
        <w:rPr>
          <w:rFonts w:ascii="Arial" w:hAnsi="Arial" w:cs="Arial"/>
        </w:rPr>
      </w:pPr>
    </w:p>
    <w:p w14:paraId="7A456DCB" w14:textId="77777777" w:rsidR="00BF6B9F" w:rsidRPr="00BF6B9F" w:rsidRDefault="00BF6B9F" w:rsidP="003E3B95">
      <w:pPr>
        <w:rPr>
          <w:rFonts w:ascii="Arial" w:hAnsi="Arial" w:cs="Arial"/>
          <w:b/>
        </w:rPr>
      </w:pPr>
      <w:r w:rsidRPr="00BF6B9F">
        <w:rPr>
          <w:rFonts w:ascii="Arial" w:hAnsi="Arial" w:cs="Arial"/>
          <w:b/>
        </w:rPr>
        <w:t>Invitation to tender letter</w:t>
      </w:r>
    </w:p>
    <w:p w14:paraId="54920E8A" w14:textId="77777777" w:rsidR="005C6B84" w:rsidRDefault="00DE1DA3" w:rsidP="003E3B95">
      <w:pPr>
        <w:rPr>
          <w:rFonts w:ascii="Arial" w:hAnsi="Arial" w:cs="Arial"/>
        </w:rPr>
      </w:pPr>
      <w:r>
        <w:rPr>
          <w:rFonts w:ascii="Arial" w:hAnsi="Arial" w:cs="Arial"/>
        </w:rPr>
        <w:t>This invitation to tender letter forms part 1 of the invitation to tender documentation, and provides guidance about the tender documents, and how each should be completed.</w:t>
      </w:r>
    </w:p>
    <w:p w14:paraId="0244AD1D" w14:textId="77777777" w:rsidR="00EB0673" w:rsidRDefault="00EB0673" w:rsidP="003E3B95">
      <w:pPr>
        <w:rPr>
          <w:rFonts w:ascii="Arial" w:hAnsi="Arial" w:cs="Arial"/>
        </w:rPr>
      </w:pPr>
    </w:p>
    <w:p w14:paraId="1FB1D102" w14:textId="77777777" w:rsidR="00EB0673" w:rsidRDefault="00EB0673" w:rsidP="003E3B95">
      <w:pPr>
        <w:rPr>
          <w:rFonts w:ascii="Arial" w:hAnsi="Arial" w:cs="Arial"/>
        </w:rPr>
      </w:pPr>
      <w:r>
        <w:rPr>
          <w:rFonts w:ascii="Arial" w:hAnsi="Arial" w:cs="Arial"/>
        </w:rPr>
        <w:t>If you do not wish to submit a tender, you are kindly requested to inform Leeds Trinity University of the reasons why.</w:t>
      </w:r>
    </w:p>
    <w:p w14:paraId="03ABF84C" w14:textId="77777777" w:rsidR="00916887" w:rsidRDefault="00916887" w:rsidP="003E3B95">
      <w:pPr>
        <w:rPr>
          <w:rFonts w:ascii="Arial" w:hAnsi="Arial" w:cs="Arial"/>
        </w:rPr>
      </w:pPr>
    </w:p>
    <w:p w14:paraId="7761396C" w14:textId="77777777" w:rsidR="00916887" w:rsidRDefault="00916887" w:rsidP="003E3B95">
      <w:pPr>
        <w:rPr>
          <w:rFonts w:ascii="Arial" w:hAnsi="Arial" w:cs="Arial"/>
        </w:rPr>
      </w:pPr>
      <w:r>
        <w:rPr>
          <w:rFonts w:ascii="Arial" w:hAnsi="Arial" w:cs="Arial"/>
        </w:rPr>
        <w:t>The schedule below constitutes the invitation to tender documentation.</w:t>
      </w:r>
    </w:p>
    <w:p w14:paraId="67E4DED1" w14:textId="77777777" w:rsidR="00916887" w:rsidRDefault="00916887" w:rsidP="003E3B95">
      <w:pPr>
        <w:rPr>
          <w:rFonts w:ascii="Arial" w:hAnsi="Arial" w:cs="Arial"/>
        </w:rPr>
      </w:pPr>
    </w:p>
    <w:p w14:paraId="5244D80F" w14:textId="77777777" w:rsidR="00916887" w:rsidRDefault="00916887" w:rsidP="00916887">
      <w:pPr>
        <w:pStyle w:val="ListParagraph"/>
        <w:numPr>
          <w:ilvl w:val="0"/>
          <w:numId w:val="1"/>
        </w:numPr>
        <w:rPr>
          <w:rFonts w:ascii="Arial" w:hAnsi="Arial" w:cs="Arial"/>
        </w:rPr>
      </w:pPr>
      <w:r>
        <w:rPr>
          <w:rFonts w:ascii="Arial" w:hAnsi="Arial" w:cs="Arial"/>
        </w:rPr>
        <w:t>Invitation To Tender Letter</w:t>
      </w:r>
    </w:p>
    <w:p w14:paraId="36219303" w14:textId="77777777" w:rsidR="00916887" w:rsidRDefault="00916887" w:rsidP="00916887">
      <w:pPr>
        <w:pStyle w:val="ListParagraph"/>
        <w:numPr>
          <w:ilvl w:val="0"/>
          <w:numId w:val="1"/>
        </w:numPr>
        <w:rPr>
          <w:rFonts w:ascii="Arial" w:hAnsi="Arial" w:cs="Arial"/>
        </w:rPr>
      </w:pPr>
      <w:r>
        <w:rPr>
          <w:rFonts w:ascii="Arial" w:hAnsi="Arial" w:cs="Arial"/>
        </w:rPr>
        <w:t>Declaration by Tenderer</w:t>
      </w:r>
    </w:p>
    <w:p w14:paraId="4111B295" w14:textId="77777777" w:rsidR="00916887" w:rsidRDefault="00916887" w:rsidP="00916887">
      <w:pPr>
        <w:pStyle w:val="ListParagraph"/>
        <w:numPr>
          <w:ilvl w:val="0"/>
          <w:numId w:val="1"/>
        </w:numPr>
        <w:rPr>
          <w:rFonts w:ascii="Arial" w:hAnsi="Arial" w:cs="Arial"/>
        </w:rPr>
      </w:pPr>
      <w:r>
        <w:rPr>
          <w:rFonts w:ascii="Arial" w:hAnsi="Arial" w:cs="Arial"/>
        </w:rPr>
        <w:t>Non-Compliance Statement</w:t>
      </w:r>
    </w:p>
    <w:p w14:paraId="5EFCC576" w14:textId="77777777" w:rsidR="00916887" w:rsidRDefault="00916887" w:rsidP="00916887">
      <w:pPr>
        <w:pStyle w:val="ListParagraph"/>
        <w:numPr>
          <w:ilvl w:val="0"/>
          <w:numId w:val="1"/>
        </w:numPr>
        <w:rPr>
          <w:rFonts w:ascii="Arial" w:hAnsi="Arial" w:cs="Arial"/>
        </w:rPr>
      </w:pPr>
      <w:r>
        <w:rPr>
          <w:rFonts w:ascii="Arial" w:hAnsi="Arial" w:cs="Arial"/>
        </w:rPr>
        <w:t>Declaration of Bone Fide Tender</w:t>
      </w:r>
    </w:p>
    <w:p w14:paraId="223016B6" w14:textId="77777777" w:rsidR="00916887" w:rsidRDefault="00916887" w:rsidP="00916887">
      <w:pPr>
        <w:pStyle w:val="ListParagraph"/>
        <w:numPr>
          <w:ilvl w:val="0"/>
          <w:numId w:val="1"/>
        </w:numPr>
        <w:rPr>
          <w:rFonts w:ascii="Arial" w:hAnsi="Arial" w:cs="Arial"/>
        </w:rPr>
      </w:pPr>
      <w:r>
        <w:rPr>
          <w:rFonts w:ascii="Arial" w:hAnsi="Arial" w:cs="Arial"/>
        </w:rPr>
        <w:t>Terms and Conditions of Purchase</w:t>
      </w:r>
    </w:p>
    <w:p w14:paraId="29E40B9A" w14:textId="77777777" w:rsidR="00916887" w:rsidRDefault="00293382" w:rsidP="00916887">
      <w:pPr>
        <w:pStyle w:val="ListParagraph"/>
        <w:numPr>
          <w:ilvl w:val="0"/>
          <w:numId w:val="1"/>
        </w:numPr>
        <w:rPr>
          <w:rFonts w:ascii="Arial" w:hAnsi="Arial" w:cs="Arial"/>
        </w:rPr>
      </w:pPr>
      <w:r>
        <w:rPr>
          <w:rFonts w:ascii="Arial" w:hAnsi="Arial" w:cs="Arial"/>
        </w:rPr>
        <w:t xml:space="preserve">Specification and </w:t>
      </w:r>
      <w:r w:rsidR="00916887">
        <w:rPr>
          <w:rFonts w:ascii="Arial" w:hAnsi="Arial" w:cs="Arial"/>
        </w:rPr>
        <w:t>Service Level Agreement</w:t>
      </w:r>
    </w:p>
    <w:p w14:paraId="2C9DD15D" w14:textId="77777777" w:rsidR="004C7D38" w:rsidRPr="008F4801" w:rsidRDefault="00916887" w:rsidP="003E3B95">
      <w:pPr>
        <w:pStyle w:val="ListParagraph"/>
        <w:numPr>
          <w:ilvl w:val="0"/>
          <w:numId w:val="1"/>
        </w:numPr>
        <w:rPr>
          <w:rFonts w:ascii="Arial" w:hAnsi="Arial" w:cs="Arial"/>
        </w:rPr>
      </w:pPr>
      <w:r>
        <w:rPr>
          <w:rFonts w:ascii="Arial" w:hAnsi="Arial" w:cs="Arial"/>
        </w:rPr>
        <w:t>Tender questionnaire</w:t>
      </w:r>
    </w:p>
    <w:p w14:paraId="3D759C06" w14:textId="77777777" w:rsidR="00DE1DA3" w:rsidRDefault="00DE1DA3" w:rsidP="003E3B95">
      <w:pPr>
        <w:rPr>
          <w:rFonts w:ascii="Arial" w:hAnsi="Arial" w:cs="Arial"/>
        </w:rPr>
      </w:pPr>
    </w:p>
    <w:p w14:paraId="63EF77B5" w14:textId="77777777" w:rsidR="008F4801" w:rsidRDefault="008F4801" w:rsidP="003E3B95">
      <w:pPr>
        <w:rPr>
          <w:rFonts w:ascii="Arial" w:hAnsi="Arial" w:cs="Arial"/>
        </w:rPr>
      </w:pPr>
    </w:p>
    <w:p w14:paraId="74D0394F" w14:textId="77777777" w:rsidR="006F239C" w:rsidRPr="00DE1DA3" w:rsidRDefault="006F239C" w:rsidP="003E3B95">
      <w:pPr>
        <w:rPr>
          <w:rFonts w:ascii="Arial" w:hAnsi="Arial" w:cs="Arial"/>
          <w:b/>
        </w:rPr>
      </w:pPr>
      <w:r w:rsidRPr="00DE1DA3">
        <w:rPr>
          <w:rFonts w:ascii="Arial" w:hAnsi="Arial" w:cs="Arial"/>
          <w:b/>
        </w:rPr>
        <w:lastRenderedPageBreak/>
        <w:t>Forms of tender</w:t>
      </w:r>
    </w:p>
    <w:p w14:paraId="733394BE" w14:textId="77777777" w:rsidR="00DE1DA3" w:rsidRDefault="00DE1DA3" w:rsidP="003E3B95">
      <w:pPr>
        <w:rPr>
          <w:rFonts w:ascii="Arial" w:hAnsi="Arial" w:cs="Arial"/>
        </w:rPr>
      </w:pPr>
      <w:r>
        <w:rPr>
          <w:rFonts w:ascii="Arial" w:hAnsi="Arial" w:cs="Arial"/>
        </w:rPr>
        <w:t>Parts 2,3, and 4 of the invitation to tender documentation constitutes the form of tender</w:t>
      </w:r>
      <w:r w:rsidR="004B181B">
        <w:rPr>
          <w:rFonts w:ascii="Arial" w:hAnsi="Arial" w:cs="Arial"/>
        </w:rPr>
        <w:t xml:space="preserve"> </w:t>
      </w:r>
      <w:r w:rsidRPr="00DE1DA3">
        <w:rPr>
          <w:rFonts w:ascii="Arial" w:hAnsi="Arial" w:cs="Arial"/>
        </w:rPr>
        <w:t>by the tendering contractor to indicate that they understan</w:t>
      </w:r>
      <w:r w:rsidR="004B181B">
        <w:rPr>
          <w:rFonts w:ascii="Arial" w:hAnsi="Arial" w:cs="Arial"/>
        </w:rPr>
        <w:t>d the tender, accept the</w:t>
      </w:r>
      <w:r w:rsidRPr="00DE1DA3">
        <w:rPr>
          <w:rFonts w:ascii="Arial" w:hAnsi="Arial" w:cs="Arial"/>
        </w:rPr>
        <w:t xml:space="preserve"> terms and conditions of the contract, and other requirements of participating in the tender exercise.</w:t>
      </w:r>
    </w:p>
    <w:p w14:paraId="1CDE1F68" w14:textId="77777777" w:rsidR="00DE1DA3" w:rsidRDefault="00DE1DA3" w:rsidP="003E3B95">
      <w:pPr>
        <w:rPr>
          <w:rFonts w:ascii="Arial" w:hAnsi="Arial" w:cs="Arial"/>
        </w:rPr>
      </w:pPr>
    </w:p>
    <w:p w14:paraId="10679F4B" w14:textId="77777777" w:rsidR="008F4801" w:rsidRDefault="008F4801" w:rsidP="003E3B95">
      <w:pPr>
        <w:rPr>
          <w:rFonts w:ascii="Arial" w:hAnsi="Arial" w:cs="Arial"/>
        </w:rPr>
      </w:pPr>
    </w:p>
    <w:p w14:paraId="7256B0CC" w14:textId="77777777" w:rsidR="00DE1DA3" w:rsidRPr="00DE1DA3" w:rsidRDefault="00DE1DA3" w:rsidP="003E3B95">
      <w:pPr>
        <w:rPr>
          <w:rFonts w:ascii="Arial" w:hAnsi="Arial" w:cs="Arial"/>
          <w:b/>
        </w:rPr>
      </w:pPr>
      <w:r w:rsidRPr="00DE1DA3">
        <w:rPr>
          <w:rFonts w:ascii="Arial" w:hAnsi="Arial" w:cs="Arial"/>
          <w:b/>
        </w:rPr>
        <w:t>Declaration by Tenderer</w:t>
      </w:r>
      <w:r w:rsidR="008F4801">
        <w:rPr>
          <w:rFonts w:ascii="Arial" w:hAnsi="Arial" w:cs="Arial"/>
          <w:b/>
        </w:rPr>
        <w:t xml:space="preserve"> (Part 2 of your tender)</w:t>
      </w:r>
    </w:p>
    <w:p w14:paraId="02C976ED" w14:textId="77777777" w:rsidR="00DE1DA3" w:rsidRDefault="00DE1DA3" w:rsidP="003E3B95">
      <w:pPr>
        <w:rPr>
          <w:rFonts w:ascii="Arial" w:hAnsi="Arial" w:cs="Arial"/>
        </w:rPr>
      </w:pPr>
      <w:r>
        <w:rPr>
          <w:rFonts w:ascii="Arial" w:hAnsi="Arial" w:cs="Arial"/>
        </w:rPr>
        <w:t>This form is your de</w:t>
      </w:r>
      <w:r w:rsidR="00881CA4">
        <w:rPr>
          <w:rFonts w:ascii="Arial" w:hAnsi="Arial" w:cs="Arial"/>
        </w:rPr>
        <w:t xml:space="preserve">claration that your </w:t>
      </w:r>
      <w:r>
        <w:rPr>
          <w:rFonts w:ascii="Arial" w:hAnsi="Arial" w:cs="Arial"/>
        </w:rPr>
        <w:t xml:space="preserve">offer </w:t>
      </w:r>
      <w:r w:rsidR="00881CA4">
        <w:rPr>
          <w:rFonts w:ascii="Arial" w:hAnsi="Arial" w:cs="Arial"/>
        </w:rPr>
        <w:t xml:space="preserve">to supply </w:t>
      </w:r>
      <w:r>
        <w:rPr>
          <w:rFonts w:ascii="Arial" w:hAnsi="Arial" w:cs="Arial"/>
        </w:rPr>
        <w:t>the go</w:t>
      </w:r>
      <w:r w:rsidR="00881CA4">
        <w:rPr>
          <w:rFonts w:ascii="Arial" w:hAnsi="Arial" w:cs="Arial"/>
        </w:rPr>
        <w:t xml:space="preserve">ods/services/works complies with </w:t>
      </w:r>
      <w:r>
        <w:rPr>
          <w:rFonts w:ascii="Arial" w:hAnsi="Arial" w:cs="Arial"/>
        </w:rPr>
        <w:t>the content of all of the invitation to tender documentation.  Please complete your company name and address in the space provided at the top of the page, and complete the signatory details at the bottom of the page.</w:t>
      </w:r>
    </w:p>
    <w:p w14:paraId="05E41C78" w14:textId="77777777" w:rsidR="00DE1DA3" w:rsidRDefault="00DE1DA3" w:rsidP="003E3B95">
      <w:pPr>
        <w:rPr>
          <w:rFonts w:ascii="Arial" w:hAnsi="Arial" w:cs="Arial"/>
        </w:rPr>
      </w:pPr>
    </w:p>
    <w:p w14:paraId="1B24EE2E" w14:textId="77777777" w:rsidR="008F4801" w:rsidRDefault="008F4801" w:rsidP="003E3B95">
      <w:pPr>
        <w:rPr>
          <w:rFonts w:ascii="Arial" w:hAnsi="Arial" w:cs="Arial"/>
        </w:rPr>
      </w:pPr>
    </w:p>
    <w:p w14:paraId="72D22939" w14:textId="77777777" w:rsidR="0095609B" w:rsidRPr="00881CA4" w:rsidRDefault="0095609B" w:rsidP="003E3B95">
      <w:pPr>
        <w:rPr>
          <w:rFonts w:ascii="Arial" w:hAnsi="Arial" w:cs="Arial"/>
          <w:b/>
        </w:rPr>
      </w:pPr>
      <w:r w:rsidRPr="00881CA4">
        <w:rPr>
          <w:rFonts w:ascii="Arial" w:hAnsi="Arial" w:cs="Arial"/>
          <w:b/>
        </w:rPr>
        <w:t>Non Compliance statement</w:t>
      </w:r>
      <w:r w:rsidR="008F4801">
        <w:rPr>
          <w:rFonts w:ascii="Arial" w:hAnsi="Arial" w:cs="Arial"/>
          <w:b/>
        </w:rPr>
        <w:t xml:space="preserve"> (part 3 of your tender)</w:t>
      </w:r>
    </w:p>
    <w:p w14:paraId="03846E74" w14:textId="77777777" w:rsidR="006C5344" w:rsidRDefault="00DE1DA3" w:rsidP="006C5344">
      <w:pPr>
        <w:rPr>
          <w:rFonts w:ascii="Arial" w:hAnsi="Arial" w:cs="Arial"/>
        </w:rPr>
      </w:pPr>
      <w:r>
        <w:rPr>
          <w:rFonts w:ascii="Arial" w:hAnsi="Arial" w:cs="Arial"/>
        </w:rPr>
        <w:t xml:space="preserve">This form </w:t>
      </w:r>
      <w:r w:rsidR="00881CA4">
        <w:rPr>
          <w:rFonts w:ascii="Arial" w:hAnsi="Arial" w:cs="Arial"/>
        </w:rPr>
        <w:t>allows you to identify any part</w:t>
      </w:r>
      <w:r>
        <w:rPr>
          <w:rFonts w:ascii="Arial" w:hAnsi="Arial" w:cs="Arial"/>
        </w:rPr>
        <w:t xml:space="preserve"> of the </w:t>
      </w:r>
      <w:r w:rsidR="00881CA4">
        <w:rPr>
          <w:rFonts w:ascii="Arial" w:hAnsi="Arial" w:cs="Arial"/>
        </w:rPr>
        <w:t>invitation to tender that you are unable to exactly comply with, and to suggest what course action would be needed in order to make your offer compliant to those parts.</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14:paraId="0A8E01E1" w14:textId="77777777" w:rsidR="004B181B" w:rsidRDefault="004B181B" w:rsidP="003E3B95">
      <w:pPr>
        <w:rPr>
          <w:rFonts w:ascii="Arial" w:hAnsi="Arial" w:cs="Arial"/>
        </w:rPr>
      </w:pPr>
    </w:p>
    <w:p w14:paraId="04EACEE3" w14:textId="77777777" w:rsidR="0095609B" w:rsidRPr="009B339E" w:rsidRDefault="004B181B" w:rsidP="0095609B">
      <w:pPr>
        <w:rPr>
          <w:rFonts w:ascii="Arial" w:hAnsi="Arial" w:cs="Arial"/>
          <w:szCs w:val="22"/>
        </w:rPr>
      </w:pPr>
      <w:r w:rsidRPr="009B339E">
        <w:rPr>
          <w:rFonts w:ascii="Arial" w:hAnsi="Arial" w:cs="Arial"/>
          <w:szCs w:val="22"/>
        </w:rPr>
        <w:t>Please make sure that your statement clearly identifies which parts of the invitation to tender you are not able to comply with</w:t>
      </w:r>
    </w:p>
    <w:p w14:paraId="3F0F8C25" w14:textId="77777777" w:rsidR="0095609B" w:rsidRPr="009B339E" w:rsidRDefault="0095609B" w:rsidP="0095609B">
      <w:pPr>
        <w:rPr>
          <w:rFonts w:ascii="Arial" w:hAnsi="Arial" w:cs="Arial"/>
          <w:szCs w:val="22"/>
        </w:rPr>
      </w:pPr>
    </w:p>
    <w:p w14:paraId="52802B53" w14:textId="77777777" w:rsidR="0095609B" w:rsidRPr="009B339E" w:rsidRDefault="0095609B" w:rsidP="0095609B">
      <w:pPr>
        <w:rPr>
          <w:rFonts w:ascii="Arial" w:hAnsi="Arial" w:cs="Arial"/>
          <w:szCs w:val="22"/>
        </w:rPr>
      </w:pPr>
      <w:r w:rsidRPr="009B339E">
        <w:rPr>
          <w:rFonts w:ascii="Arial" w:hAnsi="Arial" w:cs="Arial"/>
          <w:szCs w:val="22"/>
        </w:rPr>
        <w:t>Please note non-compliance statements will only be considered</w:t>
      </w:r>
      <w:r w:rsidR="009B339E">
        <w:rPr>
          <w:rFonts w:ascii="Arial" w:hAnsi="Arial" w:cs="Arial"/>
          <w:szCs w:val="22"/>
        </w:rPr>
        <w:t xml:space="preserve"> if submitted to us</w:t>
      </w:r>
      <w:r w:rsidRPr="009B339E">
        <w:rPr>
          <w:rFonts w:ascii="Arial" w:hAnsi="Arial" w:cs="Arial"/>
          <w:szCs w:val="22"/>
        </w:rPr>
        <w:t xml:space="preserve"> prior to</w:t>
      </w:r>
      <w:r w:rsidR="009B339E">
        <w:rPr>
          <w:rFonts w:ascii="Arial" w:hAnsi="Arial" w:cs="Arial"/>
          <w:szCs w:val="22"/>
        </w:rPr>
        <w:t>,</w:t>
      </w:r>
      <w:r w:rsidRPr="009B339E">
        <w:rPr>
          <w:rFonts w:ascii="Arial" w:hAnsi="Arial" w:cs="Arial"/>
          <w:szCs w:val="22"/>
        </w:rPr>
        <w:t xml:space="preserve"> </w:t>
      </w:r>
      <w:r w:rsidR="009B339E">
        <w:rPr>
          <w:rFonts w:ascii="Arial" w:hAnsi="Arial" w:cs="Arial"/>
          <w:szCs w:val="22"/>
        </w:rPr>
        <w:t xml:space="preserve">or in accordance with </w:t>
      </w:r>
      <w:r w:rsidRPr="009B339E">
        <w:rPr>
          <w:rFonts w:ascii="Arial" w:hAnsi="Arial" w:cs="Arial"/>
          <w:szCs w:val="22"/>
        </w:rPr>
        <w:t xml:space="preserve">the </w:t>
      </w:r>
      <w:r w:rsidR="009B339E" w:rsidRPr="009B339E">
        <w:rPr>
          <w:rFonts w:ascii="Arial" w:hAnsi="Arial" w:cs="Arial"/>
          <w:szCs w:val="22"/>
        </w:rPr>
        <w:t xml:space="preserve">tender return </w:t>
      </w:r>
      <w:r w:rsidRPr="009B339E">
        <w:rPr>
          <w:rFonts w:ascii="Arial" w:hAnsi="Arial" w:cs="Arial"/>
          <w:szCs w:val="22"/>
        </w:rPr>
        <w:t xml:space="preserve">deadline </w:t>
      </w:r>
      <w:r w:rsidR="009B339E">
        <w:rPr>
          <w:rFonts w:ascii="Arial" w:hAnsi="Arial" w:cs="Arial"/>
          <w:szCs w:val="22"/>
        </w:rPr>
        <w:t xml:space="preserve">advertised </w:t>
      </w:r>
    </w:p>
    <w:p w14:paraId="1A0AFEB9" w14:textId="77777777" w:rsidR="0095609B" w:rsidRPr="009B339E" w:rsidRDefault="0095609B" w:rsidP="0095609B">
      <w:pPr>
        <w:rPr>
          <w:rFonts w:ascii="Arial" w:hAnsi="Arial" w:cs="Arial"/>
          <w:szCs w:val="22"/>
        </w:rPr>
      </w:pPr>
    </w:p>
    <w:p w14:paraId="32DAC471" w14:textId="77777777" w:rsidR="0095609B" w:rsidRDefault="00881CA4" w:rsidP="0095609B">
      <w:pPr>
        <w:rPr>
          <w:rFonts w:ascii="Arial" w:hAnsi="Arial" w:cs="Arial"/>
        </w:rPr>
      </w:pPr>
      <w:r w:rsidRPr="009B339E">
        <w:rPr>
          <w:rFonts w:ascii="Arial" w:hAnsi="Arial" w:cs="Arial"/>
        </w:rPr>
        <w:t>Leeds Trinity University</w:t>
      </w:r>
      <w:r w:rsidR="0095609B" w:rsidRPr="009B339E">
        <w:rPr>
          <w:rFonts w:ascii="Arial" w:hAnsi="Arial" w:cs="Arial"/>
        </w:rPr>
        <w:t xml:space="preserve"> will consider but is under no obligation to accept any </w:t>
      </w:r>
      <w:proofErr w:type="spellStart"/>
      <w:r w:rsidR="0095609B" w:rsidRPr="009B339E">
        <w:rPr>
          <w:rFonts w:ascii="Arial" w:hAnsi="Arial" w:cs="Arial"/>
        </w:rPr>
        <w:t>non compliance</w:t>
      </w:r>
      <w:proofErr w:type="spellEnd"/>
      <w:r w:rsidR="0095609B" w:rsidRPr="009B339E">
        <w:rPr>
          <w:rFonts w:ascii="Arial" w:hAnsi="Arial" w:cs="Arial"/>
        </w:rPr>
        <w:t xml:space="preserve"> received as part of the tender response.  </w:t>
      </w:r>
    </w:p>
    <w:p w14:paraId="0DAEF699" w14:textId="77777777" w:rsidR="006C5344" w:rsidRPr="009B339E" w:rsidRDefault="006C5344" w:rsidP="0095609B">
      <w:pPr>
        <w:rPr>
          <w:rFonts w:ascii="Arial" w:hAnsi="Arial" w:cs="Arial"/>
        </w:rPr>
      </w:pPr>
    </w:p>
    <w:p w14:paraId="0C37135E" w14:textId="77777777" w:rsidR="009B339E" w:rsidRDefault="009B339E" w:rsidP="0095609B">
      <w:pPr>
        <w:rPr>
          <w:rFonts w:ascii="Arial" w:hAnsi="Arial" w:cs="Arial"/>
        </w:rPr>
      </w:pPr>
    </w:p>
    <w:p w14:paraId="37EEB113" w14:textId="77777777" w:rsidR="009B339E" w:rsidRPr="009B339E" w:rsidRDefault="009B339E" w:rsidP="0095609B">
      <w:pPr>
        <w:rPr>
          <w:rFonts w:ascii="Arial" w:hAnsi="Arial" w:cs="Arial"/>
          <w:b/>
        </w:rPr>
      </w:pPr>
      <w:r w:rsidRPr="009B339E">
        <w:rPr>
          <w:rFonts w:ascii="Arial" w:hAnsi="Arial" w:cs="Arial"/>
          <w:b/>
        </w:rPr>
        <w:t>Declaration of Bone Fide Tender</w:t>
      </w:r>
      <w:r w:rsidR="008F4801">
        <w:rPr>
          <w:rFonts w:ascii="Arial" w:hAnsi="Arial" w:cs="Arial"/>
          <w:b/>
        </w:rPr>
        <w:t xml:space="preserve"> (part 4 of your tender)</w:t>
      </w:r>
    </w:p>
    <w:p w14:paraId="5B0BFB05" w14:textId="77777777" w:rsidR="006C5344" w:rsidRDefault="009B339E" w:rsidP="006C5344">
      <w:pPr>
        <w:rPr>
          <w:rFonts w:ascii="Arial" w:hAnsi="Arial" w:cs="Arial"/>
        </w:rPr>
      </w:pPr>
      <w:r w:rsidRPr="009B339E">
        <w:rPr>
          <w:rFonts w:ascii="Arial" w:hAnsi="Arial" w:cs="Arial"/>
        </w:rPr>
        <w:t>This form is your declaration that your offer to supply the goods/services/works</w:t>
      </w:r>
      <w:r>
        <w:rPr>
          <w:rFonts w:ascii="Arial" w:hAnsi="Arial" w:cs="Arial"/>
        </w:rPr>
        <w:t xml:space="preserve"> is made in good faith, and is free from collusion or other non-competitive circumstance</w:t>
      </w:r>
      <w:r w:rsidR="006C5344">
        <w:rPr>
          <w:rFonts w:ascii="Arial" w:hAnsi="Arial" w:cs="Arial"/>
        </w:rPr>
        <w:t>.</w:t>
      </w:r>
      <w:r w:rsidR="006C5344" w:rsidRPr="006C5344">
        <w:rPr>
          <w:rFonts w:ascii="Arial" w:hAnsi="Arial" w:cs="Arial"/>
        </w:rPr>
        <w:t xml:space="preserve"> </w:t>
      </w:r>
      <w:r w:rsidR="006C5344">
        <w:rPr>
          <w:rFonts w:ascii="Arial" w:hAnsi="Arial" w:cs="Arial"/>
        </w:rPr>
        <w:t>Please complete your company name and address in the space provided at the top of the page, and complete the signatory details at the bottom of the page.</w:t>
      </w:r>
    </w:p>
    <w:p w14:paraId="75A9D5D7" w14:textId="77777777" w:rsidR="009B339E" w:rsidRDefault="009B339E" w:rsidP="003E3B95">
      <w:pPr>
        <w:rPr>
          <w:rFonts w:ascii="Arial" w:hAnsi="Arial" w:cs="Arial"/>
        </w:rPr>
      </w:pPr>
    </w:p>
    <w:p w14:paraId="0F7D8FF2" w14:textId="77777777" w:rsidR="008F4801" w:rsidRDefault="008F4801" w:rsidP="003E3B95">
      <w:pPr>
        <w:rPr>
          <w:rFonts w:ascii="Arial" w:hAnsi="Arial" w:cs="Arial"/>
        </w:rPr>
      </w:pPr>
    </w:p>
    <w:p w14:paraId="5F07EDAF" w14:textId="77777777" w:rsidR="008F4801" w:rsidRPr="008F4801" w:rsidRDefault="008F4801" w:rsidP="003E3B95">
      <w:pPr>
        <w:rPr>
          <w:rFonts w:ascii="Arial" w:hAnsi="Arial" w:cs="Arial"/>
          <w:b/>
        </w:rPr>
      </w:pPr>
      <w:r w:rsidRPr="008F4801">
        <w:rPr>
          <w:rFonts w:ascii="Arial" w:hAnsi="Arial" w:cs="Arial"/>
          <w:b/>
        </w:rPr>
        <w:t>Terms and Conditions of Purchase (part 5 of your tender)</w:t>
      </w:r>
    </w:p>
    <w:p w14:paraId="4E364A4F" w14:textId="77777777" w:rsidR="008F4801" w:rsidRDefault="008F4801" w:rsidP="003E3B95">
      <w:pPr>
        <w:rPr>
          <w:rFonts w:ascii="Arial" w:hAnsi="Arial" w:cs="Arial"/>
        </w:rPr>
      </w:pPr>
      <w:r>
        <w:rPr>
          <w:rFonts w:ascii="Arial" w:hAnsi="Arial" w:cs="Arial"/>
        </w:rPr>
        <w:t>Leeds Trinity University terms and conditions of purchase will apply to this contract.</w:t>
      </w:r>
    </w:p>
    <w:p w14:paraId="13CD9C95" w14:textId="77777777" w:rsidR="008F4801" w:rsidRDefault="008F4801" w:rsidP="003E3B95">
      <w:pPr>
        <w:rPr>
          <w:rFonts w:ascii="Arial" w:hAnsi="Arial" w:cs="Arial"/>
        </w:rPr>
      </w:pPr>
      <w:r w:rsidRPr="00992FB6">
        <w:rPr>
          <w:rFonts w:ascii="Arial" w:hAnsi="Arial" w:cs="Arial"/>
        </w:rPr>
        <w:t>Please complete the signatory details at the bottom of the page.</w:t>
      </w:r>
    </w:p>
    <w:p w14:paraId="51FCB879" w14:textId="77777777" w:rsidR="008F4801" w:rsidRDefault="008F4801" w:rsidP="003E3B95">
      <w:pPr>
        <w:rPr>
          <w:rFonts w:ascii="Arial" w:hAnsi="Arial" w:cs="Arial"/>
        </w:rPr>
      </w:pPr>
    </w:p>
    <w:p w14:paraId="673DEA92" w14:textId="77777777" w:rsidR="00FF677F" w:rsidRDefault="00FF677F" w:rsidP="003E3B95">
      <w:pPr>
        <w:rPr>
          <w:rFonts w:ascii="Arial" w:hAnsi="Arial" w:cs="Arial"/>
        </w:rPr>
      </w:pPr>
    </w:p>
    <w:p w14:paraId="4D5CE377" w14:textId="77777777" w:rsidR="008F4801" w:rsidRPr="00FF677F" w:rsidRDefault="008F4801" w:rsidP="003E3B95">
      <w:pPr>
        <w:rPr>
          <w:rFonts w:ascii="Arial" w:hAnsi="Arial" w:cs="Arial"/>
          <w:b/>
        </w:rPr>
      </w:pPr>
      <w:r w:rsidRPr="00FF677F">
        <w:rPr>
          <w:rFonts w:ascii="Arial" w:hAnsi="Arial" w:cs="Arial"/>
          <w:b/>
        </w:rPr>
        <w:t>Service Level Agreement (part 6 of your tender)</w:t>
      </w:r>
    </w:p>
    <w:p w14:paraId="7F8F32CE" w14:textId="77777777" w:rsidR="008F4801" w:rsidRDefault="008F4801" w:rsidP="003E3B95">
      <w:pPr>
        <w:rPr>
          <w:rFonts w:ascii="Arial" w:hAnsi="Arial" w:cs="Arial"/>
        </w:rPr>
      </w:pPr>
      <w:r>
        <w:rPr>
          <w:rFonts w:ascii="Arial" w:hAnsi="Arial" w:cs="Arial"/>
        </w:rPr>
        <w:t xml:space="preserve">This form sets out </w:t>
      </w:r>
      <w:r w:rsidR="00FF677F">
        <w:rPr>
          <w:rFonts w:ascii="Arial" w:hAnsi="Arial" w:cs="Arial"/>
        </w:rPr>
        <w:t xml:space="preserve">the </w:t>
      </w:r>
      <w:r>
        <w:rPr>
          <w:rFonts w:ascii="Arial" w:hAnsi="Arial" w:cs="Arial"/>
        </w:rPr>
        <w:t>standards of workmanship required by the contractor in</w:t>
      </w:r>
      <w:r w:rsidR="00FF677F">
        <w:rPr>
          <w:rFonts w:ascii="Arial" w:hAnsi="Arial" w:cs="Arial"/>
        </w:rPr>
        <w:t xml:space="preserve"> the</w:t>
      </w:r>
      <w:r>
        <w:rPr>
          <w:rFonts w:ascii="Arial" w:hAnsi="Arial" w:cs="Arial"/>
        </w:rPr>
        <w:t xml:space="preserve"> undertaking </w:t>
      </w:r>
      <w:r w:rsidR="00FF677F">
        <w:rPr>
          <w:rFonts w:ascii="Arial" w:hAnsi="Arial" w:cs="Arial"/>
        </w:rPr>
        <w:t xml:space="preserve">of </w:t>
      </w:r>
      <w:r>
        <w:rPr>
          <w:rFonts w:ascii="Arial" w:hAnsi="Arial" w:cs="Arial"/>
        </w:rPr>
        <w:t>the contract.</w:t>
      </w:r>
      <w:r w:rsidR="00FF677F">
        <w:rPr>
          <w:rFonts w:ascii="Arial" w:hAnsi="Arial" w:cs="Arial"/>
        </w:rPr>
        <w:t xml:space="preserve">  Key performance indicators will be identified that tangibly measure satisfactory contract performance</w:t>
      </w:r>
      <w:r w:rsidR="00992FB6">
        <w:rPr>
          <w:rFonts w:ascii="Arial" w:hAnsi="Arial" w:cs="Arial"/>
        </w:rPr>
        <w:t>.</w:t>
      </w:r>
      <w:r w:rsidR="00FF677F" w:rsidRPr="00FF677F">
        <w:t xml:space="preserve"> </w:t>
      </w:r>
      <w:r w:rsidR="00FF677F" w:rsidRPr="00992FB6">
        <w:rPr>
          <w:rFonts w:ascii="Arial" w:hAnsi="Arial" w:cs="Arial"/>
        </w:rPr>
        <w:t>Please complete the signatory details at the bottom of the page.</w:t>
      </w:r>
    </w:p>
    <w:p w14:paraId="339CFC3A" w14:textId="77777777" w:rsidR="00FF677F" w:rsidRDefault="00FF677F" w:rsidP="003E3B95">
      <w:pPr>
        <w:rPr>
          <w:rFonts w:ascii="Arial" w:hAnsi="Arial" w:cs="Arial"/>
        </w:rPr>
      </w:pPr>
    </w:p>
    <w:p w14:paraId="28850C6C" w14:textId="77777777" w:rsidR="00FF677F" w:rsidRDefault="00FF677F" w:rsidP="003E3B95">
      <w:pPr>
        <w:rPr>
          <w:rFonts w:ascii="Arial" w:hAnsi="Arial" w:cs="Arial"/>
        </w:rPr>
      </w:pPr>
    </w:p>
    <w:p w14:paraId="133A4C6D" w14:textId="77777777" w:rsidR="00FF677F" w:rsidRPr="00FF677F" w:rsidRDefault="00FF677F" w:rsidP="003E3B95">
      <w:pPr>
        <w:rPr>
          <w:rFonts w:ascii="Arial" w:hAnsi="Arial" w:cs="Arial"/>
          <w:b/>
        </w:rPr>
      </w:pPr>
      <w:r w:rsidRPr="00FF677F">
        <w:rPr>
          <w:rFonts w:ascii="Arial" w:hAnsi="Arial" w:cs="Arial"/>
          <w:b/>
        </w:rPr>
        <w:t>Tender Questionnaire (part 7 of your tender)</w:t>
      </w:r>
    </w:p>
    <w:p w14:paraId="3E92A61F" w14:textId="77777777" w:rsidR="009B339E" w:rsidRDefault="00FF677F" w:rsidP="003E3B95">
      <w:r>
        <w:rPr>
          <w:rFonts w:ascii="Arial" w:hAnsi="Arial" w:cs="Arial"/>
        </w:rPr>
        <w:t>Tenderers are required to respond to the questions and statements set out in this form.  Leeds Trinity University will evaluate the responses to those questions to assure the tenders are suitable to the contract, and to determine the most economically advantageous tender on the basis of quality and price criteria laid out in the documentation.</w:t>
      </w:r>
    </w:p>
    <w:p w14:paraId="1AFBD9C4" w14:textId="77777777" w:rsidR="001B39B8" w:rsidRDefault="001B39B8" w:rsidP="003E3B95">
      <w:pPr>
        <w:rPr>
          <w:rFonts w:ascii="Arial" w:hAnsi="Arial" w:cs="Arial"/>
        </w:rPr>
      </w:pPr>
    </w:p>
    <w:p w14:paraId="4ADDFA43" w14:textId="77777777" w:rsidR="00B710A6" w:rsidRDefault="00B710A6" w:rsidP="003E3B95">
      <w:pPr>
        <w:rPr>
          <w:rFonts w:ascii="Arial" w:hAnsi="Arial" w:cs="Arial"/>
        </w:rPr>
      </w:pPr>
    </w:p>
    <w:p w14:paraId="40D6AFCF" w14:textId="77777777" w:rsidR="00B710A6" w:rsidRDefault="00B710A6" w:rsidP="003E3B95">
      <w:pPr>
        <w:rPr>
          <w:rFonts w:ascii="Arial" w:hAnsi="Arial" w:cs="Arial"/>
        </w:rPr>
      </w:pPr>
    </w:p>
    <w:p w14:paraId="07237F61" w14:textId="77777777" w:rsidR="00B710A6" w:rsidRDefault="00B710A6" w:rsidP="003E3B95">
      <w:pPr>
        <w:rPr>
          <w:rFonts w:ascii="Arial" w:hAnsi="Arial" w:cs="Arial"/>
        </w:rPr>
      </w:pPr>
    </w:p>
    <w:p w14:paraId="77DA6448" w14:textId="77777777" w:rsidR="00FF677F" w:rsidRDefault="00FF677F" w:rsidP="003E3B95">
      <w:pPr>
        <w:rPr>
          <w:rFonts w:ascii="Arial" w:hAnsi="Arial" w:cs="Arial"/>
        </w:rPr>
      </w:pPr>
    </w:p>
    <w:p w14:paraId="10461944" w14:textId="77777777" w:rsidR="007B46FF" w:rsidRPr="00F660D2" w:rsidRDefault="007B46FF" w:rsidP="003E3B95">
      <w:pPr>
        <w:rPr>
          <w:rFonts w:ascii="Arial" w:hAnsi="Arial" w:cs="Arial"/>
          <w:b/>
        </w:rPr>
      </w:pPr>
      <w:r w:rsidRPr="00F660D2">
        <w:rPr>
          <w:rFonts w:ascii="Arial" w:hAnsi="Arial" w:cs="Arial"/>
          <w:b/>
        </w:rPr>
        <w:t>Responding</w:t>
      </w:r>
    </w:p>
    <w:p w14:paraId="6C4409F6" w14:textId="77777777" w:rsidR="007B46FF" w:rsidRDefault="007D1C7F" w:rsidP="003E3B95">
      <w:pPr>
        <w:rPr>
          <w:rFonts w:ascii="Arial" w:hAnsi="Arial" w:cs="Arial"/>
        </w:rPr>
      </w:pPr>
      <w:r w:rsidRPr="009139DA">
        <w:rPr>
          <w:rFonts w:ascii="Arial" w:hAnsi="Arial" w:cs="Arial"/>
        </w:rPr>
        <w:t xml:space="preserve">The </w:t>
      </w:r>
      <w:r w:rsidR="007B46FF" w:rsidRPr="009139DA">
        <w:rPr>
          <w:rFonts w:ascii="Arial" w:hAnsi="Arial" w:cs="Arial"/>
        </w:rPr>
        <w:t xml:space="preserve">tender process will be </w:t>
      </w:r>
      <w:r w:rsidR="0040482F" w:rsidRPr="009139DA">
        <w:rPr>
          <w:rFonts w:ascii="Arial" w:hAnsi="Arial" w:cs="Arial"/>
        </w:rPr>
        <w:t xml:space="preserve">wholly </w:t>
      </w:r>
      <w:r w:rsidR="007B46FF" w:rsidRPr="009139DA">
        <w:rPr>
          <w:rFonts w:ascii="Arial" w:hAnsi="Arial" w:cs="Arial"/>
        </w:rPr>
        <w:t xml:space="preserve">conducted </w:t>
      </w:r>
      <w:r w:rsidR="00DB0C94" w:rsidRPr="009139DA">
        <w:rPr>
          <w:rFonts w:ascii="Arial" w:hAnsi="Arial" w:cs="Arial"/>
        </w:rPr>
        <w:t>via e-mail correspondence with the university’s Head of Procurement (m.hayter@leedstrinity.ac.uk)</w:t>
      </w:r>
      <w:r w:rsidR="00F660D2">
        <w:rPr>
          <w:rFonts w:ascii="Arial" w:hAnsi="Arial" w:cs="Arial"/>
        </w:rPr>
        <w:t xml:space="preserve">  </w:t>
      </w:r>
    </w:p>
    <w:p w14:paraId="093F0E6B" w14:textId="77777777" w:rsidR="006C5344" w:rsidRDefault="006C5344" w:rsidP="003E3B95">
      <w:pPr>
        <w:rPr>
          <w:rFonts w:ascii="Arial" w:hAnsi="Arial" w:cs="Arial"/>
        </w:rPr>
      </w:pPr>
    </w:p>
    <w:p w14:paraId="5318CFA6" w14:textId="77777777" w:rsidR="009413A6" w:rsidRDefault="006C5344" w:rsidP="003E3B95">
      <w:pPr>
        <w:rPr>
          <w:rFonts w:ascii="Arial" w:hAnsi="Arial" w:cs="Arial"/>
        </w:rPr>
      </w:pPr>
      <w:r>
        <w:rPr>
          <w:rFonts w:ascii="Arial" w:hAnsi="Arial" w:cs="Arial"/>
        </w:rPr>
        <w:t>Tenders must be received in accordance with the published tender timetable</w:t>
      </w:r>
    </w:p>
    <w:p w14:paraId="79E2F6A8" w14:textId="77777777" w:rsidR="006C5344" w:rsidRDefault="006C5344" w:rsidP="003E3B95">
      <w:pPr>
        <w:rPr>
          <w:rFonts w:ascii="Arial" w:hAnsi="Arial" w:cs="Arial"/>
        </w:rPr>
      </w:pPr>
    </w:p>
    <w:p w14:paraId="131D85B1" w14:textId="77777777" w:rsidR="006C5344" w:rsidRDefault="006C5344" w:rsidP="003E3B95">
      <w:pPr>
        <w:rPr>
          <w:rFonts w:ascii="Arial" w:hAnsi="Arial" w:cs="Arial"/>
        </w:rPr>
      </w:pPr>
      <w:r>
        <w:rPr>
          <w:rFonts w:ascii="Arial" w:hAnsi="Arial" w:cs="Arial"/>
        </w:rPr>
        <w:t>Organisations</w:t>
      </w:r>
      <w:r w:rsidR="00026E2C">
        <w:rPr>
          <w:rFonts w:ascii="Arial" w:hAnsi="Arial" w:cs="Arial"/>
        </w:rPr>
        <w:t xml:space="preserve"> wishing to t</w:t>
      </w:r>
      <w:r w:rsidRPr="006C5344">
        <w:rPr>
          <w:rFonts w:ascii="Arial" w:hAnsi="Arial" w:cs="Arial"/>
        </w:rPr>
        <w:t>ender</w:t>
      </w:r>
      <w:r>
        <w:rPr>
          <w:rFonts w:ascii="Arial" w:hAnsi="Arial" w:cs="Arial"/>
        </w:rPr>
        <w:t xml:space="preserve"> jointly as a group or </w:t>
      </w:r>
      <w:r w:rsidRPr="006C5344">
        <w:rPr>
          <w:rFonts w:ascii="Arial" w:hAnsi="Arial" w:cs="Arial"/>
        </w:rPr>
        <w:t xml:space="preserve">consortium should clearly nominate the </w:t>
      </w:r>
      <w:r>
        <w:rPr>
          <w:rFonts w:ascii="Arial" w:hAnsi="Arial" w:cs="Arial"/>
        </w:rPr>
        <w:t xml:space="preserve">lead </w:t>
      </w:r>
      <w:r w:rsidRPr="006C5344">
        <w:rPr>
          <w:rFonts w:ascii="Arial" w:hAnsi="Arial" w:cs="Arial"/>
        </w:rPr>
        <w:t>repres</w:t>
      </w:r>
      <w:r>
        <w:rPr>
          <w:rFonts w:ascii="Arial" w:hAnsi="Arial" w:cs="Arial"/>
        </w:rPr>
        <w:t>entative company.</w:t>
      </w:r>
      <w:r w:rsidRPr="006C5344">
        <w:t xml:space="preserve"> </w:t>
      </w:r>
      <w:r>
        <w:rPr>
          <w:rFonts w:ascii="Arial" w:hAnsi="Arial" w:cs="Arial"/>
        </w:rPr>
        <w:t>Separate tenders</w:t>
      </w:r>
      <w:r w:rsidRPr="006C5344">
        <w:rPr>
          <w:rFonts w:ascii="Arial" w:hAnsi="Arial" w:cs="Arial"/>
        </w:rPr>
        <w:t xml:space="preserve"> from individual firms that are </w:t>
      </w:r>
      <w:r>
        <w:rPr>
          <w:rFonts w:ascii="Arial" w:hAnsi="Arial" w:cs="Arial"/>
        </w:rPr>
        <w:t xml:space="preserve">also tendering as </w:t>
      </w:r>
      <w:r w:rsidRPr="006C5344">
        <w:rPr>
          <w:rFonts w:ascii="Arial" w:hAnsi="Arial" w:cs="Arial"/>
        </w:rPr>
        <w:t>part of a consortium, group or other collaborative venture</w:t>
      </w:r>
      <w:r>
        <w:rPr>
          <w:rFonts w:ascii="Arial" w:hAnsi="Arial" w:cs="Arial"/>
        </w:rPr>
        <w:t xml:space="preserve"> will not be accepted.</w:t>
      </w:r>
    </w:p>
    <w:p w14:paraId="6E9E981C" w14:textId="77777777" w:rsidR="007B46FF" w:rsidRDefault="007B46FF" w:rsidP="003E3B95">
      <w:pPr>
        <w:rPr>
          <w:rFonts w:ascii="Arial" w:hAnsi="Arial" w:cs="Arial"/>
        </w:rPr>
      </w:pPr>
    </w:p>
    <w:p w14:paraId="553E6EF2" w14:textId="77777777" w:rsidR="008B2732" w:rsidRDefault="008B2732" w:rsidP="003E3B95">
      <w:pPr>
        <w:rPr>
          <w:rFonts w:ascii="Arial" w:hAnsi="Arial" w:cs="Arial"/>
        </w:rPr>
      </w:pPr>
    </w:p>
    <w:p w14:paraId="57330EA8" w14:textId="77777777" w:rsidR="008B2732" w:rsidRPr="002F7A5C" w:rsidRDefault="008B2732" w:rsidP="008B2732">
      <w:pPr>
        <w:rPr>
          <w:rFonts w:ascii="Arial" w:hAnsi="Arial" w:cs="Arial"/>
          <w:b/>
        </w:rPr>
      </w:pPr>
      <w:r w:rsidRPr="002F7A5C">
        <w:rPr>
          <w:rFonts w:ascii="Arial" w:hAnsi="Arial" w:cs="Arial"/>
          <w:b/>
        </w:rPr>
        <w:t>Clarifications</w:t>
      </w:r>
    </w:p>
    <w:p w14:paraId="5CC62D94" w14:textId="388D0FC4" w:rsidR="008B2732" w:rsidRDefault="008B2732" w:rsidP="008B2732">
      <w:pPr>
        <w:rPr>
          <w:rFonts w:ascii="Arial" w:hAnsi="Arial" w:cs="Arial"/>
        </w:rPr>
      </w:pPr>
      <w:r w:rsidRPr="008E70A4">
        <w:rPr>
          <w:rFonts w:ascii="Arial" w:hAnsi="Arial" w:cs="Arial"/>
        </w:rPr>
        <w:t xml:space="preserve">Questions relating to the tender </w:t>
      </w:r>
      <w:r w:rsidRPr="008E70A4">
        <w:rPr>
          <w:rFonts w:ascii="Arial" w:hAnsi="Arial" w:cs="Arial"/>
          <w:i/>
        </w:rPr>
        <w:t>must be submitted via e-mail</w:t>
      </w:r>
      <w:r w:rsidR="008E70A4" w:rsidRPr="008E70A4">
        <w:t xml:space="preserve"> to </w:t>
      </w:r>
      <w:r w:rsidR="008E70A4" w:rsidRPr="008E70A4">
        <w:rPr>
          <w:rFonts w:ascii="Arial" w:hAnsi="Arial" w:cs="Arial"/>
          <w:i/>
        </w:rPr>
        <w:t>the university’s Head of Procurement</w:t>
      </w:r>
      <w:r w:rsidR="008E70A4">
        <w:rPr>
          <w:rFonts w:ascii="Arial" w:hAnsi="Arial" w:cs="Arial"/>
          <w:i/>
        </w:rPr>
        <w:t xml:space="preserve"> (m.hayter@leedstrinity.ac.uk)</w:t>
      </w:r>
      <w:r w:rsidRPr="008E70A4">
        <w:rPr>
          <w:rFonts w:ascii="Arial" w:hAnsi="Arial" w:cs="Arial"/>
          <w:i/>
        </w:rPr>
        <w:t xml:space="preserve"> </w:t>
      </w:r>
      <w:r w:rsidRPr="008E70A4">
        <w:rPr>
          <w:rFonts w:ascii="Arial" w:hAnsi="Arial" w:cs="Arial"/>
        </w:rPr>
        <w:t>in advance of the deadline stated in the tender timetable.  All questions and responses will be published periodically in the form of a clarifications register uploaded to the relevant Opportunity Notice on the Contracts Finder website</w:t>
      </w:r>
    </w:p>
    <w:p w14:paraId="39CF6BD8" w14:textId="77777777" w:rsidR="008B2732" w:rsidRDefault="008B2732" w:rsidP="008B2732">
      <w:pPr>
        <w:rPr>
          <w:rFonts w:ascii="Arial" w:hAnsi="Arial" w:cs="Arial"/>
        </w:rPr>
      </w:pPr>
    </w:p>
    <w:p w14:paraId="65691894" w14:textId="77777777" w:rsidR="008B2732" w:rsidRDefault="008B2732" w:rsidP="008B2732">
      <w:pPr>
        <w:rPr>
          <w:rFonts w:ascii="Arial" w:hAnsi="Arial" w:cs="Arial"/>
        </w:rPr>
      </w:pPr>
      <w:r>
        <w:rPr>
          <w:rFonts w:ascii="Arial" w:hAnsi="Arial" w:cs="Arial"/>
        </w:rPr>
        <w:t>Leeds Trinity University</w:t>
      </w:r>
      <w:r w:rsidRPr="002F7A5C">
        <w:rPr>
          <w:rFonts w:ascii="Arial" w:hAnsi="Arial" w:cs="Arial"/>
        </w:rPr>
        <w:t xml:space="preserve"> reserves the right to seek clarifica</w:t>
      </w:r>
      <w:r>
        <w:rPr>
          <w:rFonts w:ascii="Arial" w:hAnsi="Arial" w:cs="Arial"/>
        </w:rPr>
        <w:t xml:space="preserve">tion from any tenderer </w:t>
      </w:r>
      <w:r w:rsidRPr="002F7A5C">
        <w:rPr>
          <w:rFonts w:ascii="Arial" w:hAnsi="Arial" w:cs="Arial"/>
        </w:rPr>
        <w:t>during the evaluation period. This may be in writing or by means of a clarificatio</w:t>
      </w:r>
      <w:r>
        <w:rPr>
          <w:rFonts w:ascii="Arial" w:hAnsi="Arial" w:cs="Arial"/>
        </w:rPr>
        <w:t>n meeting. This is to help the university</w:t>
      </w:r>
      <w:r w:rsidRPr="002F7A5C">
        <w:rPr>
          <w:rFonts w:ascii="Arial" w:hAnsi="Arial" w:cs="Arial"/>
        </w:rPr>
        <w:t xml:space="preserve"> in its consideration of the Tenders. If, following the clarification process, the outcome is considered unsatisfactory or the clarification process fails to verify</w:t>
      </w:r>
      <w:r>
        <w:rPr>
          <w:rFonts w:ascii="Arial" w:hAnsi="Arial" w:cs="Arial"/>
        </w:rPr>
        <w:t xml:space="preserve"> the information provided, Leeds Trinity University</w:t>
      </w:r>
      <w:r w:rsidRPr="002F7A5C">
        <w:rPr>
          <w:rFonts w:ascii="Arial" w:hAnsi="Arial" w:cs="Arial"/>
        </w:rPr>
        <w:t xml:space="preserve"> reserves the right not to proceed with a Tender Award</w:t>
      </w:r>
    </w:p>
    <w:p w14:paraId="0BE0E12D" w14:textId="77777777" w:rsidR="008B2732" w:rsidRDefault="008B2732" w:rsidP="008B2732">
      <w:pPr>
        <w:rPr>
          <w:rFonts w:ascii="Arial" w:hAnsi="Arial" w:cs="Arial"/>
        </w:rPr>
      </w:pPr>
    </w:p>
    <w:p w14:paraId="4D2B350B" w14:textId="77777777" w:rsidR="008B2732" w:rsidRDefault="008B2732" w:rsidP="008B2732">
      <w:pPr>
        <w:rPr>
          <w:rFonts w:ascii="Arial" w:hAnsi="Arial" w:cs="Arial"/>
        </w:rPr>
      </w:pPr>
    </w:p>
    <w:p w14:paraId="0D9EBB98" w14:textId="77777777" w:rsidR="008B2732" w:rsidRPr="009413A6" w:rsidRDefault="008B2732" w:rsidP="008B2732">
      <w:pPr>
        <w:rPr>
          <w:rFonts w:ascii="Arial" w:hAnsi="Arial" w:cs="Arial"/>
          <w:b/>
        </w:rPr>
      </w:pPr>
      <w:r w:rsidRPr="009413A6">
        <w:rPr>
          <w:rFonts w:ascii="Arial" w:hAnsi="Arial" w:cs="Arial"/>
          <w:b/>
        </w:rPr>
        <w:t>Incomplete Response</w:t>
      </w:r>
    </w:p>
    <w:p w14:paraId="1D8F6C78" w14:textId="77777777" w:rsidR="008B2732" w:rsidRDefault="008B2732" w:rsidP="008B2732">
      <w:pPr>
        <w:rPr>
          <w:rFonts w:ascii="Arial" w:hAnsi="Arial" w:cs="Arial"/>
        </w:rPr>
      </w:pPr>
      <w:r>
        <w:rPr>
          <w:rFonts w:ascii="Arial" w:hAnsi="Arial" w:cs="Arial"/>
        </w:rPr>
        <w:t>Failure to provide any or all</w:t>
      </w:r>
      <w:r w:rsidRPr="009413A6">
        <w:rPr>
          <w:rFonts w:ascii="Arial" w:hAnsi="Arial" w:cs="Arial"/>
        </w:rPr>
        <w:t xml:space="preserve"> of the information</w:t>
      </w:r>
      <w:r>
        <w:rPr>
          <w:rFonts w:ascii="Arial" w:hAnsi="Arial" w:cs="Arial"/>
        </w:rPr>
        <w:t xml:space="preserve"> requested</w:t>
      </w:r>
      <w:r w:rsidRPr="009413A6">
        <w:rPr>
          <w:rFonts w:ascii="Arial" w:hAnsi="Arial" w:cs="Arial"/>
        </w:rPr>
        <w:t xml:space="preserve"> may result in your Tender being deemed non-compliant and therefore not considered</w:t>
      </w:r>
    </w:p>
    <w:p w14:paraId="2240FE8E" w14:textId="77777777" w:rsidR="008B2732" w:rsidRDefault="008B2732" w:rsidP="008B2732">
      <w:pPr>
        <w:rPr>
          <w:rFonts w:ascii="Arial" w:hAnsi="Arial" w:cs="Arial"/>
        </w:rPr>
      </w:pPr>
    </w:p>
    <w:p w14:paraId="32724196" w14:textId="77777777" w:rsidR="008B2732" w:rsidRDefault="008B2732" w:rsidP="008B2732">
      <w:pPr>
        <w:rPr>
          <w:rFonts w:ascii="Arial" w:hAnsi="Arial" w:cs="Arial"/>
        </w:rPr>
      </w:pPr>
    </w:p>
    <w:p w14:paraId="644AF394" w14:textId="77777777" w:rsidR="008B2732" w:rsidRPr="007D1C7F" w:rsidRDefault="008B2732" w:rsidP="008B2732">
      <w:pPr>
        <w:rPr>
          <w:rFonts w:ascii="Arial" w:hAnsi="Arial" w:cs="Arial"/>
          <w:b/>
        </w:rPr>
      </w:pPr>
      <w:r w:rsidRPr="007D1C7F">
        <w:rPr>
          <w:rFonts w:ascii="Arial" w:hAnsi="Arial" w:cs="Arial"/>
          <w:b/>
        </w:rPr>
        <w:t>Late response</w:t>
      </w:r>
    </w:p>
    <w:p w14:paraId="2A6F57AC" w14:textId="77777777" w:rsidR="008B2732" w:rsidRDefault="008B2732" w:rsidP="008B2732">
      <w:pPr>
        <w:rPr>
          <w:rFonts w:ascii="Arial" w:hAnsi="Arial" w:cs="Arial"/>
        </w:rPr>
      </w:pPr>
      <w:r>
        <w:rPr>
          <w:rFonts w:ascii="Arial" w:hAnsi="Arial" w:cs="Arial"/>
        </w:rPr>
        <w:t>Failure to provide any or all of</w:t>
      </w:r>
      <w:r w:rsidRPr="009413A6">
        <w:rPr>
          <w:rFonts w:ascii="Arial" w:hAnsi="Arial" w:cs="Arial"/>
        </w:rPr>
        <w:t xml:space="preserve"> the information</w:t>
      </w:r>
      <w:r>
        <w:rPr>
          <w:rFonts w:ascii="Arial" w:hAnsi="Arial" w:cs="Arial"/>
        </w:rPr>
        <w:t xml:space="preserve"> requested</w:t>
      </w:r>
      <w:r w:rsidRPr="009413A6">
        <w:rPr>
          <w:rFonts w:ascii="Arial" w:hAnsi="Arial" w:cs="Arial"/>
        </w:rPr>
        <w:t xml:space="preserve"> </w:t>
      </w:r>
      <w:r>
        <w:rPr>
          <w:rFonts w:ascii="Arial" w:hAnsi="Arial" w:cs="Arial"/>
        </w:rPr>
        <w:t xml:space="preserve">in advance of the tender return deadline </w:t>
      </w:r>
      <w:r w:rsidRPr="009413A6">
        <w:rPr>
          <w:rFonts w:ascii="Arial" w:hAnsi="Arial" w:cs="Arial"/>
        </w:rPr>
        <w:t>may result in your Tender being deemed non-compliant and therefore not considered</w:t>
      </w:r>
    </w:p>
    <w:p w14:paraId="0C833256" w14:textId="77777777" w:rsidR="008B2732" w:rsidRDefault="008B2732" w:rsidP="008B2732">
      <w:pPr>
        <w:rPr>
          <w:rFonts w:ascii="Arial" w:hAnsi="Arial" w:cs="Arial"/>
        </w:rPr>
      </w:pPr>
    </w:p>
    <w:p w14:paraId="202EC058" w14:textId="77777777" w:rsidR="008B2732" w:rsidRDefault="008B2732" w:rsidP="008B2732">
      <w:pPr>
        <w:rPr>
          <w:rFonts w:ascii="Arial" w:hAnsi="Arial" w:cs="Arial"/>
        </w:rPr>
      </w:pPr>
    </w:p>
    <w:p w14:paraId="3C95C52A" w14:textId="77777777" w:rsidR="008B2732" w:rsidRPr="007D1C7F" w:rsidRDefault="008B2732" w:rsidP="008B2732">
      <w:pPr>
        <w:rPr>
          <w:rFonts w:ascii="Arial" w:hAnsi="Arial" w:cs="Arial"/>
          <w:b/>
        </w:rPr>
      </w:pPr>
      <w:r w:rsidRPr="007D1C7F">
        <w:rPr>
          <w:rFonts w:ascii="Arial" w:hAnsi="Arial" w:cs="Arial"/>
          <w:b/>
        </w:rPr>
        <w:t>Tender Evaluation</w:t>
      </w:r>
    </w:p>
    <w:p w14:paraId="58B9A3E3" w14:textId="77777777" w:rsidR="008B2732" w:rsidRDefault="008B2732" w:rsidP="008B2732">
      <w:pPr>
        <w:rPr>
          <w:rFonts w:ascii="Arial" w:hAnsi="Arial" w:cs="Arial"/>
        </w:rPr>
      </w:pPr>
      <w:r>
        <w:rPr>
          <w:rFonts w:ascii="Arial" w:hAnsi="Arial" w:cs="Arial"/>
        </w:rPr>
        <w:t>Selection and award criteria, together with evaluation methodologies are provided in the Tender Questionnaire</w:t>
      </w:r>
    </w:p>
    <w:p w14:paraId="64D12E2E" w14:textId="77777777" w:rsidR="000E1A65" w:rsidRDefault="000E1A65" w:rsidP="003E3B95">
      <w:pPr>
        <w:rPr>
          <w:rFonts w:ascii="Arial" w:hAnsi="Arial" w:cs="Arial"/>
          <w:b/>
        </w:rPr>
      </w:pPr>
    </w:p>
    <w:p w14:paraId="47E57812" w14:textId="77777777" w:rsidR="008B2732" w:rsidRDefault="008B2732" w:rsidP="003E3B95">
      <w:pPr>
        <w:rPr>
          <w:rFonts w:ascii="Arial" w:hAnsi="Arial" w:cs="Arial"/>
          <w:b/>
        </w:rPr>
      </w:pPr>
    </w:p>
    <w:p w14:paraId="493C30D1" w14:textId="77777777" w:rsidR="0035054A" w:rsidRPr="00F660D2" w:rsidRDefault="0035054A" w:rsidP="003E3B95">
      <w:pPr>
        <w:rPr>
          <w:rFonts w:ascii="Arial" w:hAnsi="Arial" w:cs="Arial"/>
          <w:b/>
        </w:rPr>
      </w:pPr>
      <w:r w:rsidRPr="00F660D2">
        <w:rPr>
          <w:rFonts w:ascii="Arial" w:hAnsi="Arial" w:cs="Arial"/>
          <w:b/>
        </w:rPr>
        <w:t>Reserve of Right</w:t>
      </w:r>
    </w:p>
    <w:p w14:paraId="25299972" w14:textId="77777777" w:rsidR="008F4801" w:rsidRPr="0040482F" w:rsidRDefault="007B46FF" w:rsidP="003E3B95">
      <w:r>
        <w:rPr>
          <w:rFonts w:ascii="Arial" w:hAnsi="Arial" w:cs="Arial"/>
        </w:rPr>
        <w:t xml:space="preserve">Leeds Trinity University </w:t>
      </w:r>
      <w:r w:rsidRPr="007B46FF">
        <w:rPr>
          <w:rFonts w:ascii="Arial" w:hAnsi="Arial" w:cs="Arial"/>
        </w:rPr>
        <w:t>does not bind itself to accept the lowest or any tender, and reserves the right to accept a portion of any tender, unless the</w:t>
      </w:r>
      <w:r w:rsidR="00F660D2">
        <w:rPr>
          <w:rFonts w:ascii="Arial" w:hAnsi="Arial" w:cs="Arial"/>
        </w:rPr>
        <w:t xml:space="preserve"> Tenderer expressly stipulates </w:t>
      </w:r>
      <w:r w:rsidRPr="007B46FF">
        <w:rPr>
          <w:rFonts w:ascii="Arial" w:hAnsi="Arial" w:cs="Arial"/>
        </w:rPr>
        <w:t xml:space="preserve">otherwise on his tender. </w:t>
      </w:r>
      <w:r w:rsidR="008F4801" w:rsidRPr="008F4801">
        <w:rPr>
          <w:rFonts w:ascii="Arial" w:hAnsi="Arial" w:cs="Arial"/>
        </w:rPr>
        <w:t>The University reserve</w:t>
      </w:r>
      <w:r w:rsidR="008F4801">
        <w:rPr>
          <w:rFonts w:ascii="Arial" w:hAnsi="Arial" w:cs="Arial"/>
        </w:rPr>
        <w:t>s the right to:</w:t>
      </w:r>
    </w:p>
    <w:p w14:paraId="47F063E2" w14:textId="77777777" w:rsidR="008F4801" w:rsidRPr="008F4801" w:rsidRDefault="008F4801" w:rsidP="008F4801">
      <w:pPr>
        <w:pStyle w:val="ListParagraph"/>
        <w:numPr>
          <w:ilvl w:val="0"/>
          <w:numId w:val="2"/>
        </w:numPr>
        <w:rPr>
          <w:rFonts w:ascii="Arial" w:hAnsi="Arial" w:cs="Arial"/>
        </w:rPr>
      </w:pPr>
      <w:proofErr w:type="gramStart"/>
      <w:r w:rsidRPr="008F4801">
        <w:rPr>
          <w:rFonts w:ascii="Arial" w:hAnsi="Arial" w:cs="Arial"/>
        </w:rPr>
        <w:t>post</w:t>
      </w:r>
      <w:proofErr w:type="gramEnd"/>
      <w:r w:rsidRPr="008F4801">
        <w:rPr>
          <w:rFonts w:ascii="Arial" w:hAnsi="Arial" w:cs="Arial"/>
        </w:rPr>
        <w:t xml:space="preserve"> tender negotiate any of the tendered submissions for this project and explore viable solutions with any of the tendering suppliers. </w:t>
      </w:r>
    </w:p>
    <w:p w14:paraId="6C34BB27" w14:textId="77777777" w:rsidR="007B46FF" w:rsidRPr="008F4801" w:rsidRDefault="008F4801" w:rsidP="008F4801">
      <w:pPr>
        <w:pStyle w:val="ListParagraph"/>
        <w:numPr>
          <w:ilvl w:val="0"/>
          <w:numId w:val="2"/>
        </w:numPr>
        <w:rPr>
          <w:rFonts w:ascii="Arial" w:hAnsi="Arial" w:cs="Arial"/>
        </w:rPr>
      </w:pPr>
      <w:r w:rsidRPr="008F4801">
        <w:rPr>
          <w:rFonts w:ascii="Arial" w:hAnsi="Arial" w:cs="Arial"/>
        </w:rPr>
        <w:t>award more than one tender</w:t>
      </w:r>
    </w:p>
    <w:p w14:paraId="3DFCB025" w14:textId="77777777" w:rsidR="007B46FF" w:rsidRPr="008F4801" w:rsidRDefault="002F7A5C" w:rsidP="008F4801">
      <w:pPr>
        <w:pStyle w:val="ListParagraph"/>
        <w:numPr>
          <w:ilvl w:val="0"/>
          <w:numId w:val="2"/>
        </w:numPr>
        <w:rPr>
          <w:rFonts w:ascii="Arial" w:hAnsi="Arial" w:cs="Arial"/>
        </w:rPr>
      </w:pPr>
      <w:proofErr w:type="gramStart"/>
      <w:r w:rsidRPr="008F4801">
        <w:rPr>
          <w:rFonts w:ascii="Arial" w:hAnsi="Arial" w:cs="Arial"/>
        </w:rPr>
        <w:t>cancel</w:t>
      </w:r>
      <w:proofErr w:type="gramEnd"/>
      <w:r w:rsidRPr="008F4801">
        <w:rPr>
          <w:rFonts w:ascii="Arial" w:hAnsi="Arial" w:cs="Arial"/>
        </w:rPr>
        <w:t xml:space="preserve"> the tender process at any time without liability for any costs incurred or resultant by those tendering.</w:t>
      </w:r>
    </w:p>
    <w:p w14:paraId="21FE415A" w14:textId="77777777" w:rsidR="002F7A5C" w:rsidRDefault="002F7A5C" w:rsidP="003E3B95">
      <w:pPr>
        <w:rPr>
          <w:rFonts w:ascii="Arial" w:hAnsi="Arial" w:cs="Arial"/>
        </w:rPr>
      </w:pPr>
    </w:p>
    <w:p w14:paraId="321DDF3B" w14:textId="77777777" w:rsidR="002F7A5C" w:rsidRDefault="002F7A5C" w:rsidP="003E3B95">
      <w:pPr>
        <w:rPr>
          <w:rFonts w:ascii="Arial" w:hAnsi="Arial" w:cs="Arial"/>
        </w:rPr>
      </w:pPr>
    </w:p>
    <w:p w14:paraId="3F09A37D" w14:textId="77777777" w:rsidR="0035054A" w:rsidRPr="006C5344" w:rsidRDefault="0035054A" w:rsidP="003E3B95">
      <w:pPr>
        <w:rPr>
          <w:rFonts w:ascii="Arial" w:hAnsi="Arial" w:cs="Arial"/>
          <w:b/>
        </w:rPr>
      </w:pPr>
      <w:r w:rsidRPr="006C5344">
        <w:rPr>
          <w:rFonts w:ascii="Arial" w:hAnsi="Arial" w:cs="Arial"/>
          <w:b/>
        </w:rPr>
        <w:t>Size of Contract</w:t>
      </w:r>
    </w:p>
    <w:p w14:paraId="6FD1D011" w14:textId="77777777" w:rsidR="00F660D2" w:rsidRPr="00F660D2" w:rsidRDefault="006C5344" w:rsidP="00F660D2">
      <w:pPr>
        <w:rPr>
          <w:rFonts w:ascii="Arial" w:hAnsi="Arial" w:cs="Arial"/>
        </w:rPr>
      </w:pPr>
      <w:r>
        <w:rPr>
          <w:rFonts w:ascii="Arial" w:hAnsi="Arial" w:cs="Arial"/>
        </w:rPr>
        <w:t>Your</w:t>
      </w:r>
      <w:r w:rsidR="00026E2C">
        <w:rPr>
          <w:rFonts w:ascii="Arial" w:hAnsi="Arial" w:cs="Arial"/>
        </w:rPr>
        <w:t xml:space="preserve"> t</w:t>
      </w:r>
      <w:r w:rsidR="00F660D2" w:rsidRPr="00F660D2">
        <w:rPr>
          <w:rFonts w:ascii="Arial" w:hAnsi="Arial" w:cs="Arial"/>
        </w:rPr>
        <w:t>ender and any accepted offers shall be deemed to form an enabling agreement for the University.  A contract shall be deemed to exist upon the receipt of each and every order or written authority of intent placed by the University against the Agreement.</w:t>
      </w:r>
    </w:p>
    <w:p w14:paraId="5F281E53" w14:textId="77777777" w:rsidR="00F660D2" w:rsidRDefault="00F660D2" w:rsidP="00F660D2">
      <w:pPr>
        <w:rPr>
          <w:rFonts w:ascii="Arial" w:hAnsi="Arial" w:cs="Arial"/>
        </w:rPr>
      </w:pPr>
      <w:r w:rsidRPr="00F660D2">
        <w:rPr>
          <w:rFonts w:ascii="Arial" w:hAnsi="Arial" w:cs="Arial"/>
        </w:rPr>
        <w:t>Any quantities or values quoted are for guidance only and no express or implied statement is given that these will be met or exceeded</w:t>
      </w:r>
    </w:p>
    <w:p w14:paraId="212043A0" w14:textId="77777777" w:rsidR="00F660D2" w:rsidRDefault="00F660D2" w:rsidP="003E3B95">
      <w:pPr>
        <w:rPr>
          <w:rFonts w:ascii="Arial" w:hAnsi="Arial" w:cs="Arial"/>
        </w:rPr>
      </w:pPr>
    </w:p>
    <w:p w14:paraId="6DCF130F" w14:textId="77777777" w:rsidR="009413A6" w:rsidRDefault="009413A6" w:rsidP="003E3B95">
      <w:pPr>
        <w:rPr>
          <w:rFonts w:ascii="Arial" w:hAnsi="Arial" w:cs="Arial"/>
        </w:rPr>
      </w:pPr>
    </w:p>
    <w:p w14:paraId="3C1B20A8" w14:textId="77777777" w:rsidR="002F7A5C" w:rsidRPr="002F7A5C" w:rsidRDefault="0035054A" w:rsidP="003E3B95">
      <w:pPr>
        <w:rPr>
          <w:rFonts w:ascii="Arial" w:hAnsi="Arial" w:cs="Arial"/>
          <w:b/>
        </w:rPr>
      </w:pPr>
      <w:r w:rsidRPr="002F7A5C">
        <w:rPr>
          <w:rFonts w:ascii="Arial" w:hAnsi="Arial" w:cs="Arial"/>
          <w:b/>
        </w:rPr>
        <w:t>Cost of Tender</w:t>
      </w:r>
    </w:p>
    <w:p w14:paraId="77C0B0C2" w14:textId="77777777" w:rsidR="002F7A5C" w:rsidRDefault="002F7A5C" w:rsidP="003E3B95">
      <w:pPr>
        <w:rPr>
          <w:rFonts w:ascii="Arial" w:hAnsi="Arial" w:cs="Arial"/>
        </w:rPr>
      </w:pPr>
      <w:r>
        <w:rPr>
          <w:rFonts w:ascii="Arial" w:hAnsi="Arial" w:cs="Arial"/>
        </w:rPr>
        <w:t>Tenderers</w:t>
      </w:r>
      <w:r w:rsidRPr="002F7A5C">
        <w:rPr>
          <w:rFonts w:ascii="Arial" w:hAnsi="Arial" w:cs="Arial"/>
        </w:rPr>
        <w:t xml:space="preserve"> must obtain for themselves at their own expense all information necessary for the prep</w:t>
      </w:r>
      <w:r>
        <w:rPr>
          <w:rFonts w:ascii="Arial" w:hAnsi="Arial" w:cs="Arial"/>
        </w:rPr>
        <w:t>aration of their Tenders.  Leeds Trinity University</w:t>
      </w:r>
      <w:r w:rsidRPr="002F7A5C">
        <w:rPr>
          <w:rFonts w:ascii="Arial" w:hAnsi="Arial" w:cs="Arial"/>
        </w:rPr>
        <w:t xml:space="preserve"> is not liable for any costs resultin</w:t>
      </w:r>
      <w:r w:rsidR="00F37B1E">
        <w:rPr>
          <w:rFonts w:ascii="Arial" w:hAnsi="Arial" w:cs="Arial"/>
        </w:rPr>
        <w:t xml:space="preserve">g from this tender process or </w:t>
      </w:r>
      <w:r w:rsidRPr="002F7A5C">
        <w:rPr>
          <w:rFonts w:ascii="Arial" w:hAnsi="Arial" w:cs="Arial"/>
        </w:rPr>
        <w:t>any other costs incurred by th</w:t>
      </w:r>
      <w:r>
        <w:rPr>
          <w:rFonts w:ascii="Arial" w:hAnsi="Arial" w:cs="Arial"/>
        </w:rPr>
        <w:t>ose tendering.</w:t>
      </w:r>
    </w:p>
    <w:p w14:paraId="3649F99D" w14:textId="77777777" w:rsidR="00026E2C" w:rsidRDefault="00026E2C" w:rsidP="003E3B95">
      <w:pPr>
        <w:rPr>
          <w:rFonts w:ascii="Arial" w:hAnsi="Arial" w:cs="Arial"/>
        </w:rPr>
      </w:pPr>
    </w:p>
    <w:p w14:paraId="4EF9CEAE" w14:textId="77777777" w:rsidR="008F4801" w:rsidRDefault="008F4801" w:rsidP="003E3B95">
      <w:pPr>
        <w:rPr>
          <w:rFonts w:ascii="Arial" w:hAnsi="Arial" w:cs="Arial"/>
        </w:rPr>
      </w:pPr>
    </w:p>
    <w:p w14:paraId="607AD076" w14:textId="77777777" w:rsidR="0035054A" w:rsidRPr="00026E2C" w:rsidRDefault="0035054A" w:rsidP="003E3B95">
      <w:pPr>
        <w:rPr>
          <w:rFonts w:ascii="Arial" w:hAnsi="Arial" w:cs="Arial"/>
          <w:b/>
        </w:rPr>
      </w:pPr>
      <w:proofErr w:type="spellStart"/>
      <w:r w:rsidRPr="00026E2C">
        <w:rPr>
          <w:rFonts w:ascii="Arial" w:hAnsi="Arial" w:cs="Arial"/>
          <w:b/>
        </w:rPr>
        <w:t>Sub contractors</w:t>
      </w:r>
      <w:proofErr w:type="spellEnd"/>
    </w:p>
    <w:p w14:paraId="629C243E" w14:textId="77777777" w:rsidR="009413A6" w:rsidRDefault="00026E2C" w:rsidP="003E3B95">
      <w:pPr>
        <w:rPr>
          <w:rFonts w:ascii="Arial" w:hAnsi="Arial" w:cs="Arial"/>
        </w:rPr>
      </w:pPr>
      <w:r w:rsidRPr="00026E2C">
        <w:rPr>
          <w:rFonts w:ascii="Arial" w:hAnsi="Arial" w:cs="Arial"/>
        </w:rPr>
        <w:t xml:space="preserve">The names and addresses of any </w:t>
      </w:r>
      <w:r w:rsidR="000E1A65" w:rsidRPr="00026E2C">
        <w:rPr>
          <w:rFonts w:ascii="Arial" w:hAnsi="Arial" w:cs="Arial"/>
        </w:rPr>
        <w:t>sub-contra</w:t>
      </w:r>
      <w:r w:rsidR="000E1A65">
        <w:rPr>
          <w:rFonts w:ascii="Arial" w:hAnsi="Arial" w:cs="Arial"/>
        </w:rPr>
        <w:t>ctors</w:t>
      </w:r>
      <w:r w:rsidR="007D1C7F">
        <w:rPr>
          <w:rFonts w:ascii="Arial" w:hAnsi="Arial" w:cs="Arial"/>
        </w:rPr>
        <w:t xml:space="preserve"> the tenderer proposes to </w:t>
      </w:r>
      <w:r w:rsidRPr="00026E2C">
        <w:rPr>
          <w:rFonts w:ascii="Arial" w:hAnsi="Arial" w:cs="Arial"/>
        </w:rPr>
        <w:t>employ must be furnished with the Tender</w:t>
      </w:r>
    </w:p>
    <w:p w14:paraId="1B275583" w14:textId="77777777" w:rsidR="009413A6" w:rsidRDefault="009413A6" w:rsidP="003E3B95">
      <w:pPr>
        <w:rPr>
          <w:rFonts w:ascii="Arial" w:hAnsi="Arial" w:cs="Arial"/>
        </w:rPr>
      </w:pPr>
    </w:p>
    <w:p w14:paraId="4F084726" w14:textId="77777777" w:rsidR="008F4801" w:rsidRDefault="008F4801" w:rsidP="003E3B95">
      <w:pPr>
        <w:rPr>
          <w:rFonts w:ascii="Arial" w:hAnsi="Arial" w:cs="Arial"/>
        </w:rPr>
      </w:pPr>
    </w:p>
    <w:p w14:paraId="0B9E5E5D" w14:textId="77777777" w:rsidR="0035054A" w:rsidRPr="009413A6" w:rsidRDefault="0035054A" w:rsidP="003E3B95">
      <w:pPr>
        <w:rPr>
          <w:rFonts w:ascii="Arial" w:hAnsi="Arial" w:cs="Arial"/>
          <w:b/>
        </w:rPr>
      </w:pPr>
      <w:r w:rsidRPr="009413A6">
        <w:rPr>
          <w:rFonts w:ascii="Arial" w:hAnsi="Arial" w:cs="Arial"/>
          <w:b/>
        </w:rPr>
        <w:t>Valid tender</w:t>
      </w:r>
    </w:p>
    <w:p w14:paraId="5596DC4B" w14:textId="77777777" w:rsidR="009413A6" w:rsidRDefault="009413A6" w:rsidP="003E3B95">
      <w:pPr>
        <w:rPr>
          <w:rFonts w:ascii="Arial" w:hAnsi="Arial" w:cs="Arial"/>
        </w:rPr>
      </w:pPr>
      <w:r w:rsidRPr="009413A6">
        <w:rPr>
          <w:rFonts w:ascii="Arial" w:hAnsi="Arial" w:cs="Arial"/>
        </w:rPr>
        <w:t>The Tender (including price) must remain va</w:t>
      </w:r>
      <w:r w:rsidR="00F37B1E">
        <w:rPr>
          <w:rFonts w:ascii="Arial" w:hAnsi="Arial" w:cs="Arial"/>
        </w:rPr>
        <w:t>lid for a minimum period of 90 d</w:t>
      </w:r>
      <w:r w:rsidRPr="009413A6">
        <w:rPr>
          <w:rFonts w:ascii="Arial" w:hAnsi="Arial" w:cs="Arial"/>
        </w:rPr>
        <w:t>ays</w:t>
      </w:r>
      <w:r w:rsidR="00DB0C94">
        <w:rPr>
          <w:rFonts w:ascii="Arial" w:hAnsi="Arial" w:cs="Arial"/>
        </w:rPr>
        <w:t xml:space="preserve"> from the tender return date required by the University</w:t>
      </w:r>
    </w:p>
    <w:p w14:paraId="178E002A" w14:textId="77777777" w:rsidR="009413A6" w:rsidRDefault="009413A6" w:rsidP="003E3B95">
      <w:pPr>
        <w:rPr>
          <w:rFonts w:ascii="Arial" w:hAnsi="Arial" w:cs="Arial"/>
        </w:rPr>
      </w:pPr>
    </w:p>
    <w:p w14:paraId="3DA919B5" w14:textId="77777777" w:rsidR="009413A6" w:rsidRDefault="009413A6" w:rsidP="003E3B95">
      <w:pPr>
        <w:rPr>
          <w:rFonts w:ascii="Arial" w:hAnsi="Arial" w:cs="Arial"/>
        </w:rPr>
      </w:pPr>
    </w:p>
    <w:p w14:paraId="1B4C156A" w14:textId="77777777" w:rsidR="0035054A" w:rsidRPr="00EF5515" w:rsidRDefault="0035054A" w:rsidP="003E3B95">
      <w:pPr>
        <w:rPr>
          <w:rFonts w:ascii="Arial" w:hAnsi="Arial" w:cs="Arial"/>
          <w:b/>
        </w:rPr>
      </w:pPr>
      <w:r w:rsidRPr="00EF5515">
        <w:rPr>
          <w:rFonts w:ascii="Arial" w:hAnsi="Arial" w:cs="Arial"/>
          <w:b/>
        </w:rPr>
        <w:t>Acceptance</w:t>
      </w:r>
    </w:p>
    <w:p w14:paraId="50DE431F" w14:textId="77777777" w:rsidR="008F4801" w:rsidRDefault="00EF5515" w:rsidP="003E3B95">
      <w:pPr>
        <w:rPr>
          <w:rFonts w:ascii="Arial" w:hAnsi="Arial" w:cs="Arial"/>
        </w:rPr>
      </w:pPr>
      <w:r w:rsidRPr="00EF5515">
        <w:rPr>
          <w:rFonts w:ascii="Arial" w:hAnsi="Arial" w:cs="Arial"/>
        </w:rPr>
        <w:t>The University will notify acceptance of the tender to the successful tenderer(s) as soon as it is reasonably practicable</w:t>
      </w:r>
    </w:p>
    <w:p w14:paraId="79C1DE44" w14:textId="77777777" w:rsidR="007D1C7F" w:rsidRDefault="007D1C7F" w:rsidP="003E3B95">
      <w:pPr>
        <w:rPr>
          <w:rFonts w:ascii="Arial" w:hAnsi="Arial" w:cs="Arial"/>
        </w:rPr>
      </w:pPr>
    </w:p>
    <w:p w14:paraId="1D78C706" w14:textId="77777777" w:rsidR="009413A6" w:rsidRDefault="009413A6" w:rsidP="003E3B95">
      <w:pPr>
        <w:rPr>
          <w:rFonts w:ascii="Arial" w:hAnsi="Arial" w:cs="Arial"/>
        </w:rPr>
      </w:pPr>
    </w:p>
    <w:p w14:paraId="3D77EF72" w14:textId="77777777" w:rsidR="000E1A65" w:rsidRDefault="000E1A65">
      <w:pPr>
        <w:rPr>
          <w:rFonts w:ascii="Arial" w:hAnsi="Arial" w:cs="Arial"/>
          <w:b/>
        </w:rPr>
      </w:pPr>
      <w:r>
        <w:rPr>
          <w:rFonts w:ascii="Arial" w:hAnsi="Arial" w:cs="Arial"/>
          <w:b/>
        </w:rPr>
        <w:br w:type="page"/>
      </w:r>
    </w:p>
    <w:p w14:paraId="3D29C015" w14:textId="77777777" w:rsidR="00916887" w:rsidRPr="002F7A5C" w:rsidRDefault="002F7A5C" w:rsidP="003E3B95">
      <w:pPr>
        <w:rPr>
          <w:rFonts w:ascii="Arial" w:hAnsi="Arial" w:cs="Arial"/>
          <w:b/>
        </w:rPr>
      </w:pPr>
      <w:r>
        <w:rPr>
          <w:rFonts w:ascii="Arial" w:hAnsi="Arial" w:cs="Arial"/>
          <w:b/>
        </w:rPr>
        <w:lastRenderedPageBreak/>
        <w:t>Tender T</w:t>
      </w:r>
      <w:r w:rsidR="00916887" w:rsidRPr="002F7A5C">
        <w:rPr>
          <w:rFonts w:ascii="Arial" w:hAnsi="Arial" w:cs="Arial"/>
          <w:b/>
        </w:rPr>
        <w:t>imetable</w:t>
      </w:r>
    </w:p>
    <w:p w14:paraId="05BAAD0A" w14:textId="77777777" w:rsidR="006A6DAA" w:rsidRPr="002F7A5C" w:rsidRDefault="006A6DAA" w:rsidP="002F7A5C">
      <w:pPr>
        <w:rPr>
          <w:rFonts w:ascii="Arial" w:hAnsi="Arial" w:cs="Arial"/>
        </w:rPr>
      </w:pPr>
      <w:r w:rsidRPr="002F7A5C">
        <w:rPr>
          <w:rFonts w:ascii="Arial" w:hAnsi="Arial" w:cs="Arial"/>
        </w:rPr>
        <w:t>This timetable is indicative</w:t>
      </w:r>
      <w:r w:rsidR="002F7A5C" w:rsidRPr="002F7A5C">
        <w:rPr>
          <w:rFonts w:ascii="Arial" w:hAnsi="Arial" w:cs="Arial"/>
        </w:rPr>
        <w:t xml:space="preserve"> only and Leeds Trinity University</w:t>
      </w:r>
      <w:r w:rsidRPr="002F7A5C">
        <w:rPr>
          <w:rFonts w:ascii="Arial" w:hAnsi="Arial" w:cs="Arial"/>
        </w:rPr>
        <w:t xml:space="preserve"> reserves the right to change it at its discretion.</w:t>
      </w:r>
    </w:p>
    <w:p w14:paraId="658D1014" w14:textId="77777777" w:rsidR="006A6DAA" w:rsidRDefault="006A6DAA" w:rsidP="006A6DAA">
      <w:pPr>
        <w:rPr>
          <w:rFonts w:cs="Arial"/>
          <w:b/>
        </w:rPr>
      </w:pPr>
    </w:p>
    <w:tbl>
      <w:tblPr>
        <w:tblW w:w="10040" w:type="dxa"/>
        <w:tblInd w:w="118" w:type="dxa"/>
        <w:tblLook w:val="04A0" w:firstRow="1" w:lastRow="0" w:firstColumn="1" w:lastColumn="0" w:noHBand="0" w:noVBand="1"/>
      </w:tblPr>
      <w:tblGrid>
        <w:gridCol w:w="6000"/>
        <w:gridCol w:w="1320"/>
        <w:gridCol w:w="1380"/>
        <w:gridCol w:w="1340"/>
      </w:tblGrid>
      <w:tr w:rsidR="000E1A65" w:rsidRPr="000E1A65" w14:paraId="269568E7" w14:textId="77777777" w:rsidTr="000E1A65">
        <w:trPr>
          <w:trHeight w:val="900"/>
        </w:trPr>
        <w:tc>
          <w:tcPr>
            <w:tcW w:w="6000" w:type="dxa"/>
            <w:tcBorders>
              <w:top w:val="single" w:sz="8" w:space="0" w:color="auto"/>
              <w:left w:val="single" w:sz="8" w:space="0" w:color="auto"/>
              <w:bottom w:val="single" w:sz="8" w:space="0" w:color="auto"/>
              <w:right w:val="single" w:sz="8" w:space="0" w:color="auto"/>
            </w:tcBorders>
            <w:shd w:val="clear" w:color="000000" w:fill="D9D9D9"/>
            <w:noWrap/>
            <w:vAlign w:val="center"/>
            <w:hideMark/>
          </w:tcPr>
          <w:p w14:paraId="6FAEB8FD" w14:textId="77777777"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Stage</w:t>
            </w:r>
          </w:p>
        </w:tc>
        <w:tc>
          <w:tcPr>
            <w:tcW w:w="1320" w:type="dxa"/>
            <w:tcBorders>
              <w:top w:val="single" w:sz="8" w:space="0" w:color="auto"/>
              <w:left w:val="nil"/>
              <w:bottom w:val="single" w:sz="8" w:space="0" w:color="auto"/>
              <w:right w:val="single" w:sz="8" w:space="0" w:color="auto"/>
            </w:tcBorders>
            <w:shd w:val="clear" w:color="000000" w:fill="D9D9D9"/>
            <w:noWrap/>
            <w:vAlign w:val="center"/>
            <w:hideMark/>
          </w:tcPr>
          <w:p w14:paraId="1CFBA711" w14:textId="77777777"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Time</w:t>
            </w:r>
          </w:p>
        </w:tc>
        <w:tc>
          <w:tcPr>
            <w:tcW w:w="1380" w:type="dxa"/>
            <w:tcBorders>
              <w:top w:val="single" w:sz="8" w:space="0" w:color="auto"/>
              <w:left w:val="nil"/>
              <w:bottom w:val="single" w:sz="8" w:space="0" w:color="auto"/>
              <w:right w:val="single" w:sz="8" w:space="0" w:color="auto"/>
            </w:tcBorders>
            <w:shd w:val="clear" w:color="000000" w:fill="D9D9D9"/>
            <w:noWrap/>
            <w:vAlign w:val="center"/>
            <w:hideMark/>
          </w:tcPr>
          <w:p w14:paraId="7D44F30A" w14:textId="77777777" w:rsidR="000E1A65" w:rsidRPr="000E1A65" w:rsidRDefault="000E1A65" w:rsidP="000E1A65">
            <w:pP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Day</w:t>
            </w:r>
          </w:p>
        </w:tc>
        <w:tc>
          <w:tcPr>
            <w:tcW w:w="1340" w:type="dxa"/>
            <w:tcBorders>
              <w:top w:val="single" w:sz="8" w:space="0" w:color="auto"/>
              <w:left w:val="nil"/>
              <w:bottom w:val="single" w:sz="8" w:space="0" w:color="auto"/>
              <w:right w:val="single" w:sz="8" w:space="0" w:color="auto"/>
            </w:tcBorders>
            <w:shd w:val="clear" w:color="000000" w:fill="D9D9D9"/>
            <w:noWrap/>
            <w:vAlign w:val="center"/>
            <w:hideMark/>
          </w:tcPr>
          <w:p w14:paraId="592CCBDB" w14:textId="77777777" w:rsidR="000E1A65" w:rsidRPr="000E1A65" w:rsidRDefault="000E1A65" w:rsidP="000E1A65">
            <w:pPr>
              <w:jc w:val="center"/>
              <w:rPr>
                <w:rFonts w:ascii="Arial" w:eastAsia="Times New Roman" w:hAnsi="Arial" w:cs="Arial"/>
                <w:b/>
                <w:bCs/>
                <w:color w:val="000000"/>
                <w:sz w:val="22"/>
                <w:szCs w:val="22"/>
                <w:lang w:eastAsia="en-GB"/>
              </w:rPr>
            </w:pPr>
            <w:r w:rsidRPr="000E1A65">
              <w:rPr>
                <w:rFonts w:ascii="Arial" w:eastAsia="Times New Roman" w:hAnsi="Arial" w:cs="Arial"/>
                <w:b/>
                <w:bCs/>
                <w:color w:val="000000"/>
                <w:sz w:val="22"/>
                <w:szCs w:val="22"/>
                <w:lang w:eastAsia="en-GB"/>
              </w:rPr>
              <w:t>Date</w:t>
            </w:r>
          </w:p>
        </w:tc>
      </w:tr>
      <w:tr w:rsidR="000E1A65" w:rsidRPr="000E1A65" w14:paraId="5F29234E" w14:textId="77777777"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14:paraId="4CE61F50" w14:textId="77777777" w:rsidR="000E1A65" w:rsidRPr="000E1A65" w:rsidRDefault="000E1A65" w:rsidP="00C00856">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O</w:t>
            </w:r>
            <w:r w:rsidR="00C00856">
              <w:rPr>
                <w:rFonts w:ascii="Arial" w:eastAsia="Times New Roman" w:hAnsi="Arial" w:cs="Arial"/>
                <w:color w:val="000000"/>
                <w:sz w:val="22"/>
                <w:szCs w:val="22"/>
                <w:lang w:eastAsia="en-GB"/>
              </w:rPr>
              <w:t>pportunity</w:t>
            </w:r>
            <w:r w:rsidRPr="000E1A65">
              <w:rPr>
                <w:rFonts w:ascii="Arial" w:eastAsia="Times New Roman" w:hAnsi="Arial" w:cs="Arial"/>
                <w:color w:val="000000"/>
                <w:sz w:val="22"/>
                <w:szCs w:val="22"/>
                <w:lang w:eastAsia="en-GB"/>
              </w:rPr>
              <w:t xml:space="preserve"> Notice </w:t>
            </w:r>
            <w:r w:rsidR="00C00856">
              <w:rPr>
                <w:rFonts w:ascii="Arial" w:eastAsia="Times New Roman" w:hAnsi="Arial" w:cs="Arial"/>
                <w:color w:val="000000"/>
                <w:sz w:val="22"/>
                <w:szCs w:val="22"/>
                <w:lang w:eastAsia="en-GB"/>
              </w:rPr>
              <w:t xml:space="preserve">and invitation to tender </w:t>
            </w:r>
            <w:r w:rsidRPr="000E1A65">
              <w:rPr>
                <w:rFonts w:ascii="Arial" w:eastAsia="Times New Roman" w:hAnsi="Arial" w:cs="Arial"/>
                <w:color w:val="000000"/>
                <w:sz w:val="22"/>
                <w:szCs w:val="22"/>
                <w:lang w:eastAsia="en-GB"/>
              </w:rPr>
              <w:t>Issued</w:t>
            </w:r>
          </w:p>
        </w:tc>
        <w:tc>
          <w:tcPr>
            <w:tcW w:w="1320" w:type="dxa"/>
            <w:tcBorders>
              <w:top w:val="nil"/>
              <w:left w:val="nil"/>
              <w:bottom w:val="single" w:sz="8" w:space="0" w:color="auto"/>
              <w:right w:val="single" w:sz="8" w:space="0" w:color="auto"/>
            </w:tcBorders>
            <w:shd w:val="clear" w:color="auto" w:fill="auto"/>
            <w:noWrap/>
            <w:vAlign w:val="center"/>
            <w:hideMark/>
          </w:tcPr>
          <w:p w14:paraId="334C1F26" w14:textId="77777777"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hideMark/>
          </w:tcPr>
          <w:p w14:paraId="0A53BB8A" w14:textId="77777777" w:rsidR="000E1A65" w:rsidRPr="000E1A65" w:rsidRDefault="00C00856"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Wednesday</w:t>
            </w:r>
          </w:p>
        </w:tc>
        <w:tc>
          <w:tcPr>
            <w:tcW w:w="1340" w:type="dxa"/>
            <w:tcBorders>
              <w:top w:val="nil"/>
              <w:left w:val="nil"/>
              <w:bottom w:val="single" w:sz="8" w:space="0" w:color="auto"/>
              <w:right w:val="single" w:sz="8" w:space="0" w:color="auto"/>
            </w:tcBorders>
            <w:shd w:val="clear" w:color="auto" w:fill="auto"/>
            <w:noWrap/>
            <w:vAlign w:val="center"/>
            <w:hideMark/>
          </w:tcPr>
          <w:p w14:paraId="494E6297" w14:textId="77777777" w:rsidR="000E1A65" w:rsidRPr="000E1A65" w:rsidRDefault="00C00856"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06/09/2017</w:t>
            </w:r>
          </w:p>
        </w:tc>
      </w:tr>
      <w:tr w:rsidR="000E1A65" w:rsidRPr="000E1A65" w14:paraId="0A77CC8E" w14:textId="77777777"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14:paraId="483C491E" w14:textId="77777777"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Deadline for receipt of questions relating to the tender</w:t>
            </w:r>
          </w:p>
        </w:tc>
        <w:tc>
          <w:tcPr>
            <w:tcW w:w="1320" w:type="dxa"/>
            <w:tcBorders>
              <w:top w:val="nil"/>
              <w:left w:val="nil"/>
              <w:bottom w:val="single" w:sz="8" w:space="0" w:color="auto"/>
              <w:right w:val="single" w:sz="8" w:space="0" w:color="auto"/>
            </w:tcBorders>
            <w:shd w:val="clear" w:color="auto" w:fill="auto"/>
            <w:noWrap/>
            <w:vAlign w:val="center"/>
            <w:hideMark/>
          </w:tcPr>
          <w:p w14:paraId="4BCDDF50" w14:textId="77777777"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1700</w:t>
            </w:r>
            <w:r w:rsidR="00654583">
              <w:rPr>
                <w:rFonts w:ascii="Arial" w:eastAsia="Times New Roman" w:hAnsi="Arial" w:cs="Arial"/>
                <w:color w:val="000000"/>
                <w:sz w:val="22"/>
                <w:szCs w:val="22"/>
                <w:lang w:eastAsia="en-GB"/>
              </w:rPr>
              <w:t>h</w:t>
            </w:r>
          </w:p>
        </w:tc>
        <w:tc>
          <w:tcPr>
            <w:tcW w:w="1380" w:type="dxa"/>
            <w:tcBorders>
              <w:top w:val="nil"/>
              <w:left w:val="nil"/>
              <w:bottom w:val="single" w:sz="8" w:space="0" w:color="auto"/>
              <w:right w:val="single" w:sz="8" w:space="0" w:color="auto"/>
            </w:tcBorders>
            <w:shd w:val="clear" w:color="auto" w:fill="auto"/>
            <w:noWrap/>
            <w:vAlign w:val="center"/>
            <w:hideMark/>
          </w:tcPr>
          <w:p w14:paraId="33FCCA9E" w14:textId="77777777" w:rsidR="000E1A65" w:rsidRPr="000E1A65" w:rsidRDefault="00654583"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Friday</w:t>
            </w:r>
          </w:p>
        </w:tc>
        <w:tc>
          <w:tcPr>
            <w:tcW w:w="1340" w:type="dxa"/>
            <w:tcBorders>
              <w:top w:val="nil"/>
              <w:left w:val="nil"/>
              <w:bottom w:val="single" w:sz="8" w:space="0" w:color="auto"/>
              <w:right w:val="single" w:sz="8" w:space="0" w:color="auto"/>
            </w:tcBorders>
            <w:shd w:val="clear" w:color="auto" w:fill="auto"/>
            <w:noWrap/>
            <w:vAlign w:val="center"/>
            <w:hideMark/>
          </w:tcPr>
          <w:p w14:paraId="03F5DEFA" w14:textId="77777777" w:rsidR="000E1A65" w:rsidRPr="000E1A65" w:rsidRDefault="00654583"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15</w:t>
            </w:r>
            <w:r w:rsidR="000E1A65" w:rsidRPr="000E1A65">
              <w:rPr>
                <w:rFonts w:ascii="Arial" w:eastAsia="Times New Roman" w:hAnsi="Arial" w:cs="Arial"/>
                <w:color w:val="FF0000"/>
                <w:sz w:val="22"/>
                <w:szCs w:val="22"/>
                <w:lang w:eastAsia="en-GB"/>
              </w:rPr>
              <w:t>/09/201</w:t>
            </w:r>
            <w:r w:rsidR="00C00856">
              <w:rPr>
                <w:rFonts w:ascii="Arial" w:eastAsia="Times New Roman" w:hAnsi="Arial" w:cs="Arial"/>
                <w:color w:val="FF0000"/>
                <w:sz w:val="22"/>
                <w:szCs w:val="22"/>
                <w:lang w:eastAsia="en-GB"/>
              </w:rPr>
              <w:t>7</w:t>
            </w:r>
          </w:p>
        </w:tc>
      </w:tr>
      <w:tr w:rsidR="000E1A65" w:rsidRPr="000E1A65" w14:paraId="46EE8A0B" w14:textId="77777777"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14:paraId="30EF0BC0" w14:textId="77777777"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Answers to questions issued</w:t>
            </w:r>
          </w:p>
        </w:tc>
        <w:tc>
          <w:tcPr>
            <w:tcW w:w="1320" w:type="dxa"/>
            <w:tcBorders>
              <w:top w:val="nil"/>
              <w:left w:val="nil"/>
              <w:bottom w:val="single" w:sz="8" w:space="0" w:color="auto"/>
              <w:right w:val="single" w:sz="8" w:space="0" w:color="auto"/>
            </w:tcBorders>
            <w:shd w:val="clear" w:color="auto" w:fill="auto"/>
            <w:noWrap/>
            <w:vAlign w:val="center"/>
            <w:hideMark/>
          </w:tcPr>
          <w:p w14:paraId="5DA28603" w14:textId="77777777" w:rsidR="000E1A65" w:rsidRPr="000E1A65" w:rsidRDefault="00654583" w:rsidP="000E1A65">
            <w:pPr>
              <w:jc w:val="cente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Noon</w:t>
            </w:r>
          </w:p>
        </w:tc>
        <w:tc>
          <w:tcPr>
            <w:tcW w:w="1380" w:type="dxa"/>
            <w:tcBorders>
              <w:top w:val="nil"/>
              <w:left w:val="nil"/>
              <w:bottom w:val="single" w:sz="8" w:space="0" w:color="auto"/>
              <w:right w:val="single" w:sz="8" w:space="0" w:color="auto"/>
            </w:tcBorders>
            <w:shd w:val="clear" w:color="auto" w:fill="auto"/>
            <w:noWrap/>
            <w:vAlign w:val="center"/>
            <w:hideMark/>
          </w:tcPr>
          <w:p w14:paraId="3EFC02F2" w14:textId="77777777" w:rsidR="000E1A65" w:rsidRPr="000E1A65" w:rsidRDefault="00654583"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14:paraId="6509E04B" w14:textId="77777777" w:rsidR="000E1A65" w:rsidRPr="000E1A65" w:rsidRDefault="00654583"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18</w:t>
            </w:r>
            <w:r w:rsidR="000E1A65" w:rsidRPr="000E1A65">
              <w:rPr>
                <w:rFonts w:ascii="Arial" w:eastAsia="Times New Roman" w:hAnsi="Arial" w:cs="Arial"/>
                <w:color w:val="FF0000"/>
                <w:sz w:val="22"/>
                <w:szCs w:val="22"/>
                <w:lang w:eastAsia="en-GB"/>
              </w:rPr>
              <w:t>/09/201</w:t>
            </w:r>
            <w:r w:rsidR="00C00856">
              <w:rPr>
                <w:rFonts w:ascii="Arial" w:eastAsia="Times New Roman" w:hAnsi="Arial" w:cs="Arial"/>
                <w:color w:val="FF0000"/>
                <w:sz w:val="22"/>
                <w:szCs w:val="22"/>
                <w:lang w:eastAsia="en-GB"/>
              </w:rPr>
              <w:t>7</w:t>
            </w:r>
          </w:p>
        </w:tc>
      </w:tr>
      <w:tr w:rsidR="000E1A65" w:rsidRPr="000E1A65" w14:paraId="3B987BB4" w14:textId="77777777"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14:paraId="483297F2" w14:textId="77777777" w:rsidR="000E1A65" w:rsidRPr="000E1A65" w:rsidRDefault="000E1A65" w:rsidP="000E1A65">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Tender submission deadline</w:t>
            </w:r>
          </w:p>
        </w:tc>
        <w:tc>
          <w:tcPr>
            <w:tcW w:w="1320" w:type="dxa"/>
            <w:tcBorders>
              <w:top w:val="nil"/>
              <w:left w:val="nil"/>
              <w:bottom w:val="single" w:sz="8" w:space="0" w:color="auto"/>
              <w:right w:val="single" w:sz="8" w:space="0" w:color="auto"/>
            </w:tcBorders>
            <w:shd w:val="clear" w:color="auto" w:fill="auto"/>
            <w:noWrap/>
            <w:vAlign w:val="center"/>
            <w:hideMark/>
          </w:tcPr>
          <w:p w14:paraId="57FBF17C" w14:textId="77777777" w:rsidR="000E1A65" w:rsidRPr="000E1A65" w:rsidRDefault="00C00856" w:rsidP="000E1A65">
            <w:pPr>
              <w:jc w:val="cente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Noon</w:t>
            </w:r>
          </w:p>
        </w:tc>
        <w:tc>
          <w:tcPr>
            <w:tcW w:w="1380" w:type="dxa"/>
            <w:tcBorders>
              <w:top w:val="nil"/>
              <w:left w:val="nil"/>
              <w:bottom w:val="single" w:sz="8" w:space="0" w:color="auto"/>
              <w:right w:val="single" w:sz="8" w:space="0" w:color="auto"/>
            </w:tcBorders>
            <w:shd w:val="clear" w:color="auto" w:fill="auto"/>
            <w:noWrap/>
            <w:vAlign w:val="center"/>
            <w:hideMark/>
          </w:tcPr>
          <w:p w14:paraId="776C0254" w14:textId="77777777" w:rsidR="000E1A65" w:rsidRPr="000E1A65" w:rsidRDefault="00654583"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Thursday</w:t>
            </w:r>
          </w:p>
        </w:tc>
        <w:tc>
          <w:tcPr>
            <w:tcW w:w="1340" w:type="dxa"/>
            <w:tcBorders>
              <w:top w:val="nil"/>
              <w:left w:val="nil"/>
              <w:bottom w:val="single" w:sz="8" w:space="0" w:color="auto"/>
              <w:right w:val="single" w:sz="8" w:space="0" w:color="auto"/>
            </w:tcBorders>
            <w:shd w:val="clear" w:color="auto" w:fill="auto"/>
            <w:noWrap/>
            <w:vAlign w:val="center"/>
            <w:hideMark/>
          </w:tcPr>
          <w:p w14:paraId="05A23A05" w14:textId="77777777" w:rsidR="000E1A65" w:rsidRPr="000E1A65" w:rsidRDefault="00654583"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21</w:t>
            </w:r>
            <w:r w:rsidR="00C00856">
              <w:rPr>
                <w:rFonts w:ascii="Arial" w:eastAsia="Times New Roman" w:hAnsi="Arial" w:cs="Arial"/>
                <w:color w:val="FF0000"/>
                <w:sz w:val="22"/>
                <w:szCs w:val="22"/>
                <w:lang w:eastAsia="en-GB"/>
              </w:rPr>
              <w:t>/09</w:t>
            </w:r>
            <w:r w:rsidR="000E1A65" w:rsidRPr="000E1A65">
              <w:rPr>
                <w:rFonts w:ascii="Arial" w:eastAsia="Times New Roman" w:hAnsi="Arial" w:cs="Arial"/>
                <w:color w:val="FF0000"/>
                <w:sz w:val="22"/>
                <w:szCs w:val="22"/>
                <w:lang w:eastAsia="en-GB"/>
              </w:rPr>
              <w:t>/2016</w:t>
            </w:r>
          </w:p>
        </w:tc>
      </w:tr>
      <w:tr w:rsidR="000E1A65" w:rsidRPr="000E1A65" w14:paraId="7C4B126A" w14:textId="77777777"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hideMark/>
          </w:tcPr>
          <w:p w14:paraId="0130505A" w14:textId="767EB244" w:rsidR="000E1A65" w:rsidRDefault="00C00856"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Pres</w:t>
            </w:r>
            <w:r w:rsidR="00BB6DD0">
              <w:rPr>
                <w:rFonts w:ascii="Arial" w:eastAsia="Times New Roman" w:hAnsi="Arial" w:cs="Arial"/>
                <w:color w:val="000000"/>
                <w:sz w:val="22"/>
                <w:szCs w:val="22"/>
                <w:lang w:eastAsia="en-GB"/>
              </w:rPr>
              <w:t>entation/interviews day 1</w:t>
            </w:r>
          </w:p>
          <w:p w14:paraId="63CE7078" w14:textId="1EEC9E39" w:rsidR="00BB6DD0" w:rsidRPr="000E1A65" w:rsidRDefault="00BB6DD0"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Presentation/interviews day 2</w:t>
            </w:r>
          </w:p>
        </w:tc>
        <w:tc>
          <w:tcPr>
            <w:tcW w:w="1320" w:type="dxa"/>
            <w:tcBorders>
              <w:top w:val="nil"/>
              <w:left w:val="nil"/>
              <w:bottom w:val="single" w:sz="8" w:space="0" w:color="auto"/>
              <w:right w:val="single" w:sz="8" w:space="0" w:color="auto"/>
            </w:tcBorders>
            <w:shd w:val="clear" w:color="auto" w:fill="auto"/>
            <w:noWrap/>
            <w:vAlign w:val="center"/>
            <w:hideMark/>
          </w:tcPr>
          <w:p w14:paraId="01BDA1C3" w14:textId="77777777" w:rsidR="000E1A65" w:rsidRPr="000E1A65" w:rsidRDefault="000E1A65" w:rsidP="000E1A65">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r w:rsidR="00654583">
              <w:rPr>
                <w:rFonts w:ascii="Arial" w:eastAsia="Times New Roman" w:hAnsi="Arial" w:cs="Arial"/>
                <w:color w:val="000000"/>
                <w:sz w:val="22"/>
                <w:szCs w:val="22"/>
                <w:lang w:eastAsia="en-GB"/>
              </w:rPr>
              <w:t>TBC</w:t>
            </w:r>
          </w:p>
        </w:tc>
        <w:tc>
          <w:tcPr>
            <w:tcW w:w="1380" w:type="dxa"/>
            <w:tcBorders>
              <w:top w:val="nil"/>
              <w:left w:val="nil"/>
              <w:bottom w:val="single" w:sz="8" w:space="0" w:color="auto"/>
              <w:right w:val="single" w:sz="8" w:space="0" w:color="auto"/>
            </w:tcBorders>
            <w:shd w:val="clear" w:color="auto" w:fill="auto"/>
            <w:noWrap/>
            <w:vAlign w:val="center"/>
            <w:hideMark/>
          </w:tcPr>
          <w:p w14:paraId="3816A539" w14:textId="77777777" w:rsidR="000E1A65" w:rsidRDefault="00C00856"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Wednesday</w:t>
            </w:r>
          </w:p>
          <w:p w14:paraId="62F3541C" w14:textId="57CD5CD0" w:rsidR="00B811D4" w:rsidRPr="000E1A65" w:rsidRDefault="00B811D4" w:rsidP="000E1A65">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Monday</w:t>
            </w:r>
          </w:p>
        </w:tc>
        <w:tc>
          <w:tcPr>
            <w:tcW w:w="1340" w:type="dxa"/>
            <w:tcBorders>
              <w:top w:val="nil"/>
              <w:left w:val="nil"/>
              <w:bottom w:val="single" w:sz="8" w:space="0" w:color="auto"/>
              <w:right w:val="single" w:sz="8" w:space="0" w:color="auto"/>
            </w:tcBorders>
            <w:shd w:val="clear" w:color="auto" w:fill="auto"/>
            <w:noWrap/>
            <w:vAlign w:val="center"/>
            <w:hideMark/>
          </w:tcPr>
          <w:p w14:paraId="7C6E80FC" w14:textId="6DBB2551" w:rsidR="000E1A65" w:rsidRDefault="00B811D4"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04/10</w:t>
            </w:r>
            <w:r w:rsidR="000E1A65" w:rsidRPr="000E1A65">
              <w:rPr>
                <w:rFonts w:ascii="Arial" w:eastAsia="Times New Roman" w:hAnsi="Arial" w:cs="Arial"/>
                <w:color w:val="FF0000"/>
                <w:sz w:val="22"/>
                <w:szCs w:val="22"/>
                <w:lang w:eastAsia="en-GB"/>
              </w:rPr>
              <w:t>/201</w:t>
            </w:r>
            <w:r w:rsidR="00C00856">
              <w:rPr>
                <w:rFonts w:ascii="Arial" w:eastAsia="Times New Roman" w:hAnsi="Arial" w:cs="Arial"/>
                <w:color w:val="FF0000"/>
                <w:sz w:val="22"/>
                <w:szCs w:val="22"/>
                <w:lang w:eastAsia="en-GB"/>
              </w:rPr>
              <w:t>7</w:t>
            </w:r>
          </w:p>
          <w:p w14:paraId="2BEE9EB3" w14:textId="36573331" w:rsidR="00B811D4" w:rsidRPr="000E1A65" w:rsidRDefault="00B811D4" w:rsidP="000E1A65">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09/10/2017</w:t>
            </w:r>
          </w:p>
        </w:tc>
      </w:tr>
      <w:tr w:rsidR="008E70A4" w:rsidRPr="000E1A65" w14:paraId="44BFB907" w14:textId="77777777" w:rsidTr="000E1A65">
        <w:trPr>
          <w:trHeight w:val="900"/>
        </w:trPr>
        <w:tc>
          <w:tcPr>
            <w:tcW w:w="6000" w:type="dxa"/>
            <w:tcBorders>
              <w:top w:val="nil"/>
              <w:left w:val="single" w:sz="8" w:space="0" w:color="auto"/>
              <w:bottom w:val="single" w:sz="8" w:space="0" w:color="auto"/>
              <w:right w:val="single" w:sz="8" w:space="0" w:color="auto"/>
            </w:tcBorders>
            <w:shd w:val="clear" w:color="auto" w:fill="auto"/>
            <w:noWrap/>
            <w:vAlign w:val="center"/>
          </w:tcPr>
          <w:p w14:paraId="1332F808" w14:textId="27E4DB70" w:rsidR="008E70A4" w:rsidRDefault="008E70A4" w:rsidP="008E70A4">
            <w:pP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Award of Contract</w:t>
            </w:r>
          </w:p>
        </w:tc>
        <w:tc>
          <w:tcPr>
            <w:tcW w:w="1320" w:type="dxa"/>
            <w:tcBorders>
              <w:top w:val="nil"/>
              <w:left w:val="nil"/>
              <w:bottom w:val="single" w:sz="8" w:space="0" w:color="auto"/>
              <w:right w:val="single" w:sz="8" w:space="0" w:color="auto"/>
            </w:tcBorders>
            <w:shd w:val="clear" w:color="auto" w:fill="auto"/>
            <w:noWrap/>
            <w:vAlign w:val="center"/>
          </w:tcPr>
          <w:p w14:paraId="25620C3F" w14:textId="260DD1C7" w:rsidR="008E70A4" w:rsidRPr="000E1A65" w:rsidRDefault="008E70A4" w:rsidP="008E70A4">
            <w:pPr>
              <w:jc w:val="center"/>
              <w:rPr>
                <w:rFonts w:ascii="Arial" w:eastAsia="Times New Roman" w:hAnsi="Arial" w:cs="Arial"/>
                <w:color w:val="000000"/>
                <w:sz w:val="22"/>
                <w:szCs w:val="22"/>
                <w:lang w:eastAsia="en-GB"/>
              </w:rPr>
            </w:pPr>
            <w:r w:rsidRPr="000E1A65">
              <w:rPr>
                <w:rFonts w:ascii="Arial" w:eastAsia="Times New Roman" w:hAnsi="Arial" w:cs="Arial"/>
                <w:color w:val="000000"/>
                <w:sz w:val="22"/>
                <w:szCs w:val="22"/>
                <w:lang w:eastAsia="en-GB"/>
              </w:rPr>
              <w:t> </w:t>
            </w:r>
          </w:p>
        </w:tc>
        <w:tc>
          <w:tcPr>
            <w:tcW w:w="1380" w:type="dxa"/>
            <w:tcBorders>
              <w:top w:val="nil"/>
              <w:left w:val="nil"/>
              <w:bottom w:val="single" w:sz="8" w:space="0" w:color="auto"/>
              <w:right w:val="single" w:sz="8" w:space="0" w:color="auto"/>
            </w:tcBorders>
            <w:shd w:val="clear" w:color="auto" w:fill="auto"/>
            <w:noWrap/>
            <w:vAlign w:val="center"/>
          </w:tcPr>
          <w:p w14:paraId="3D7C8F59" w14:textId="6621172E" w:rsidR="008E70A4" w:rsidRDefault="00B811D4" w:rsidP="008E70A4">
            <w:pPr>
              <w:rPr>
                <w:rFonts w:ascii="Arial" w:eastAsia="Times New Roman" w:hAnsi="Arial" w:cs="Arial"/>
                <w:color w:val="000000"/>
                <w:sz w:val="22"/>
                <w:szCs w:val="22"/>
                <w:lang w:eastAsia="en-GB"/>
              </w:rPr>
            </w:pPr>
            <w:r>
              <w:rPr>
                <w:rFonts w:ascii="Arial" w:eastAsia="Times New Roman" w:hAnsi="Arial" w:cs="Arial"/>
                <w:color w:val="000000"/>
                <w:sz w:val="22"/>
                <w:szCs w:val="22"/>
                <w:lang w:eastAsia="en-GB"/>
              </w:rPr>
              <w:t>Tuesday</w:t>
            </w:r>
          </w:p>
        </w:tc>
        <w:tc>
          <w:tcPr>
            <w:tcW w:w="1340" w:type="dxa"/>
            <w:tcBorders>
              <w:top w:val="nil"/>
              <w:left w:val="nil"/>
              <w:bottom w:val="single" w:sz="8" w:space="0" w:color="auto"/>
              <w:right w:val="single" w:sz="8" w:space="0" w:color="auto"/>
            </w:tcBorders>
            <w:shd w:val="clear" w:color="auto" w:fill="auto"/>
            <w:noWrap/>
            <w:vAlign w:val="center"/>
          </w:tcPr>
          <w:p w14:paraId="6E942797" w14:textId="04A10423" w:rsidR="008E70A4" w:rsidRDefault="00B811D4" w:rsidP="008E70A4">
            <w:pPr>
              <w:jc w:val="right"/>
              <w:rPr>
                <w:rFonts w:ascii="Arial" w:eastAsia="Times New Roman" w:hAnsi="Arial" w:cs="Arial"/>
                <w:color w:val="FF0000"/>
                <w:sz w:val="22"/>
                <w:szCs w:val="22"/>
                <w:lang w:eastAsia="en-GB"/>
              </w:rPr>
            </w:pPr>
            <w:r>
              <w:rPr>
                <w:rFonts w:ascii="Arial" w:eastAsia="Times New Roman" w:hAnsi="Arial" w:cs="Arial"/>
                <w:color w:val="FF0000"/>
                <w:sz w:val="22"/>
                <w:szCs w:val="22"/>
                <w:lang w:eastAsia="en-GB"/>
              </w:rPr>
              <w:t>10</w:t>
            </w:r>
            <w:r w:rsidR="008E70A4">
              <w:rPr>
                <w:rFonts w:ascii="Arial" w:eastAsia="Times New Roman" w:hAnsi="Arial" w:cs="Arial"/>
                <w:color w:val="FF0000"/>
                <w:sz w:val="22"/>
                <w:szCs w:val="22"/>
                <w:lang w:eastAsia="en-GB"/>
              </w:rPr>
              <w:t>/10</w:t>
            </w:r>
            <w:r w:rsidR="008E70A4" w:rsidRPr="000E1A65">
              <w:rPr>
                <w:rFonts w:ascii="Arial" w:eastAsia="Times New Roman" w:hAnsi="Arial" w:cs="Arial"/>
                <w:color w:val="FF0000"/>
                <w:sz w:val="22"/>
                <w:szCs w:val="22"/>
                <w:lang w:eastAsia="en-GB"/>
              </w:rPr>
              <w:t>/201</w:t>
            </w:r>
            <w:r w:rsidR="008E70A4">
              <w:rPr>
                <w:rFonts w:ascii="Arial" w:eastAsia="Times New Roman" w:hAnsi="Arial" w:cs="Arial"/>
                <w:color w:val="FF0000"/>
                <w:sz w:val="22"/>
                <w:szCs w:val="22"/>
                <w:lang w:eastAsia="en-GB"/>
              </w:rPr>
              <w:t>7</w:t>
            </w:r>
          </w:p>
        </w:tc>
      </w:tr>
    </w:tbl>
    <w:p w14:paraId="2AFE296D" w14:textId="77777777" w:rsidR="006A6DAA" w:rsidRPr="000E1A65" w:rsidRDefault="006A6DAA" w:rsidP="002F7A5C">
      <w:pPr>
        <w:rPr>
          <w:rFonts w:ascii="Arial" w:hAnsi="Arial" w:cs="Arial"/>
          <w:color w:val="FF0000"/>
        </w:rPr>
      </w:pPr>
    </w:p>
    <w:p w14:paraId="7387FFAE" w14:textId="77777777" w:rsidR="006A6DAA" w:rsidRDefault="006A6DAA" w:rsidP="006A6DAA">
      <w:pPr>
        <w:rPr>
          <w:rFonts w:cs="Arial"/>
          <w:b/>
        </w:rPr>
      </w:pPr>
      <w:bookmarkStart w:id="0" w:name="_GoBack"/>
      <w:bookmarkEnd w:id="0"/>
    </w:p>
    <w:p w14:paraId="4368A22F" w14:textId="77777777" w:rsidR="009413A6" w:rsidRPr="00804C06" w:rsidRDefault="00654583" w:rsidP="003E3B95">
      <w:pPr>
        <w:rPr>
          <w:rFonts w:ascii="Arial" w:hAnsi="Arial" w:cs="Arial"/>
          <w:b/>
        </w:rPr>
      </w:pPr>
      <w:r>
        <w:rPr>
          <w:rFonts w:ascii="Arial" w:hAnsi="Arial" w:cs="Arial"/>
          <w:b/>
        </w:rPr>
        <w:t>Presentations / interviews</w:t>
      </w:r>
    </w:p>
    <w:p w14:paraId="2022B52D" w14:textId="77777777" w:rsidR="00AE785E" w:rsidRDefault="00654583" w:rsidP="003E3B95">
      <w:pPr>
        <w:rPr>
          <w:rFonts w:ascii="Arial" w:hAnsi="Arial" w:cs="Arial"/>
        </w:rPr>
      </w:pPr>
      <w:r>
        <w:rPr>
          <w:rFonts w:ascii="Arial" w:hAnsi="Arial" w:cs="Arial"/>
        </w:rPr>
        <w:t xml:space="preserve">The university will use the presentation / interviews stage to assist with post tender </w:t>
      </w:r>
      <w:r w:rsidR="008B2732">
        <w:rPr>
          <w:rFonts w:ascii="Arial" w:hAnsi="Arial" w:cs="Arial"/>
        </w:rPr>
        <w:t>clarification</w:t>
      </w:r>
      <w:r>
        <w:rPr>
          <w:rFonts w:ascii="Arial" w:hAnsi="Arial" w:cs="Arial"/>
        </w:rPr>
        <w:t xml:space="preserve">.  The university does </w:t>
      </w:r>
      <w:r w:rsidR="008B2732">
        <w:rPr>
          <w:rFonts w:ascii="Arial" w:hAnsi="Arial" w:cs="Arial"/>
        </w:rPr>
        <w:t>guarantee that all tenderers will be invited to attend presentation / interview.</w:t>
      </w:r>
    </w:p>
    <w:p w14:paraId="6E8D397D" w14:textId="77777777" w:rsidR="00AE785E" w:rsidRDefault="00AE785E" w:rsidP="003E3B95">
      <w:pPr>
        <w:rPr>
          <w:rFonts w:ascii="Arial" w:hAnsi="Arial" w:cs="Arial"/>
        </w:rPr>
      </w:pPr>
    </w:p>
    <w:p w14:paraId="3AE36ED1" w14:textId="77777777" w:rsidR="008B2732" w:rsidRDefault="008B2732" w:rsidP="003E3B95">
      <w:pPr>
        <w:rPr>
          <w:rFonts w:ascii="Arial" w:hAnsi="Arial" w:cs="Arial"/>
        </w:rPr>
      </w:pPr>
    </w:p>
    <w:p w14:paraId="421F0BE3" w14:textId="77777777" w:rsidR="001B39B8" w:rsidRDefault="001B39B8" w:rsidP="003E3B95">
      <w:pPr>
        <w:rPr>
          <w:rFonts w:ascii="Arial" w:hAnsi="Arial" w:cs="Arial"/>
        </w:rPr>
      </w:pPr>
      <w:r>
        <w:rPr>
          <w:rFonts w:ascii="Arial" w:hAnsi="Arial" w:cs="Arial"/>
        </w:rPr>
        <w:t>Thank you for your interest in this opportunity</w:t>
      </w:r>
    </w:p>
    <w:p w14:paraId="3C17D3A4" w14:textId="77777777" w:rsidR="005C6B84" w:rsidRDefault="005C6B84" w:rsidP="003E3B95">
      <w:pPr>
        <w:rPr>
          <w:rFonts w:ascii="Arial" w:hAnsi="Arial" w:cs="Arial"/>
        </w:rPr>
      </w:pPr>
    </w:p>
    <w:p w14:paraId="791EFBB0" w14:textId="77777777" w:rsidR="001B39B8" w:rsidRDefault="001B39B8" w:rsidP="003E3B95">
      <w:pPr>
        <w:rPr>
          <w:rFonts w:ascii="Arial" w:hAnsi="Arial" w:cs="Arial"/>
        </w:rPr>
      </w:pPr>
    </w:p>
    <w:p w14:paraId="34AA8939" w14:textId="77777777" w:rsidR="001B39B8" w:rsidRDefault="001B39B8" w:rsidP="003E3B95">
      <w:pPr>
        <w:rPr>
          <w:rFonts w:ascii="Arial" w:hAnsi="Arial" w:cs="Arial"/>
        </w:rPr>
      </w:pPr>
    </w:p>
    <w:p w14:paraId="0D5F13F8" w14:textId="77777777" w:rsidR="005C6B84" w:rsidRDefault="00E353C6" w:rsidP="003E3B95">
      <w:pPr>
        <w:rPr>
          <w:rFonts w:ascii="Arial" w:hAnsi="Arial" w:cs="Arial"/>
        </w:rPr>
      </w:pPr>
      <w:r>
        <w:rPr>
          <w:rFonts w:ascii="Arial" w:hAnsi="Arial" w:cs="Arial"/>
        </w:rPr>
        <w:t>Mark Hayter</w:t>
      </w:r>
    </w:p>
    <w:p w14:paraId="138DD6C8" w14:textId="77777777" w:rsidR="00E353C6" w:rsidRDefault="00E353C6" w:rsidP="003E3B95">
      <w:pPr>
        <w:rPr>
          <w:rFonts w:ascii="Arial" w:hAnsi="Arial" w:cs="Arial"/>
        </w:rPr>
      </w:pPr>
      <w:r>
        <w:rPr>
          <w:rFonts w:ascii="Arial" w:hAnsi="Arial" w:cs="Arial"/>
        </w:rPr>
        <w:t>Head of Procurement</w:t>
      </w:r>
    </w:p>
    <w:p w14:paraId="43756749" w14:textId="77777777" w:rsidR="00E353C6" w:rsidRPr="00B16A66" w:rsidRDefault="00E353C6" w:rsidP="003E3B95">
      <w:pPr>
        <w:rPr>
          <w:rFonts w:ascii="Arial" w:hAnsi="Arial" w:cs="Arial"/>
        </w:rPr>
      </w:pPr>
      <w:r>
        <w:rPr>
          <w:rFonts w:ascii="Arial" w:hAnsi="Arial" w:cs="Arial"/>
        </w:rPr>
        <w:t>Leeds Trinity University</w:t>
      </w:r>
    </w:p>
    <w:p w14:paraId="0A0830F1" w14:textId="77777777" w:rsidR="00671694" w:rsidRPr="00B16A66" w:rsidRDefault="00671694" w:rsidP="00302393">
      <w:pPr>
        <w:rPr>
          <w:rFonts w:ascii="Arial" w:hAnsi="Arial" w:cs="Arial"/>
        </w:rPr>
      </w:pPr>
    </w:p>
    <w:sectPr w:rsidR="00671694" w:rsidRPr="00B16A66" w:rsidSect="003E3B95">
      <w:footerReference w:type="default" r:id="rId11"/>
      <w:pgSz w:w="11906" w:h="16838"/>
      <w:pgMar w:top="720" w:right="720" w:bottom="720" w:left="720"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F3FFDB" w16cid:durableId="1D5A1B53"/>
  <w16cid:commentId w16cid:paraId="7BAB336C" w16cid:durableId="1D5A1B6D"/>
  <w16cid:commentId w16cid:paraId="3A141C6E" w16cid:durableId="1D5A1CAD"/>
  <w16cid:commentId w16cid:paraId="71E09F48" w16cid:durableId="1D5A1C2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CAE835" w14:textId="77777777" w:rsidR="000D65B0" w:rsidRDefault="000D65B0" w:rsidP="003E3B95">
      <w:r>
        <w:separator/>
      </w:r>
    </w:p>
  </w:endnote>
  <w:endnote w:type="continuationSeparator" w:id="0">
    <w:p w14:paraId="3A02BE5B" w14:textId="77777777" w:rsidR="000D65B0" w:rsidRDefault="000D65B0"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2738B8" w14:textId="77777777" w:rsidR="003E3B95" w:rsidRDefault="006D18D1">
    <w:pPr>
      <w:pStyle w:val="Footer"/>
    </w:pPr>
    <w:r>
      <w:rPr>
        <w:noProof/>
        <w:lang w:eastAsia="en-GB"/>
      </w:rPr>
      <w:drawing>
        <wp:anchor distT="0" distB="0" distL="114300" distR="114300" simplePos="0" relativeHeight="251658240" behindDoc="0" locked="0" layoutInCell="1" allowOverlap="1" wp14:anchorId="5290E011" wp14:editId="1AF0DCA5">
          <wp:simplePos x="0" y="0"/>
          <wp:positionH relativeFrom="column">
            <wp:posOffset>4819650</wp:posOffset>
          </wp:positionH>
          <wp:positionV relativeFrom="paragraph">
            <wp:posOffset>4445</wp:posOffset>
          </wp:positionV>
          <wp:extent cx="1816735" cy="40259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6735" cy="402590"/>
                  </a:xfrm>
                  <a:prstGeom prst="rect">
                    <a:avLst/>
                  </a:prstGeom>
                  <a:noFill/>
                </pic:spPr>
              </pic:pic>
            </a:graphicData>
          </a:graphic>
        </wp:anchor>
      </w:drawing>
    </w:r>
  </w:p>
  <w:p w14:paraId="75B7C0A2" w14:textId="77777777"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01219" w14:textId="77777777" w:rsidR="000D65B0" w:rsidRDefault="000D65B0" w:rsidP="003E3B95">
      <w:r>
        <w:separator/>
      </w:r>
    </w:p>
  </w:footnote>
  <w:footnote w:type="continuationSeparator" w:id="0">
    <w:p w14:paraId="01D5E07D" w14:textId="77777777" w:rsidR="000D65B0" w:rsidRDefault="000D65B0"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04030B0"/>
    <w:multiLevelType w:val="hybridMultilevel"/>
    <w:tmpl w:val="156C56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2D4"/>
    <w:rsid w:val="00026E2C"/>
    <w:rsid w:val="000D65B0"/>
    <w:rsid w:val="000E1A65"/>
    <w:rsid w:val="00100D1B"/>
    <w:rsid w:val="001030A7"/>
    <w:rsid w:val="0012599C"/>
    <w:rsid w:val="001355B0"/>
    <w:rsid w:val="0018091C"/>
    <w:rsid w:val="001B39B8"/>
    <w:rsid w:val="001E382C"/>
    <w:rsid w:val="0020333D"/>
    <w:rsid w:val="00290722"/>
    <w:rsid w:val="00293382"/>
    <w:rsid w:val="002F3E86"/>
    <w:rsid w:val="002F7A5C"/>
    <w:rsid w:val="00302393"/>
    <w:rsid w:val="0035054A"/>
    <w:rsid w:val="003E3B95"/>
    <w:rsid w:val="0040482F"/>
    <w:rsid w:val="00491468"/>
    <w:rsid w:val="004B181B"/>
    <w:rsid w:val="004B70B5"/>
    <w:rsid w:val="004C7D38"/>
    <w:rsid w:val="004E305B"/>
    <w:rsid w:val="004F15DC"/>
    <w:rsid w:val="004F31FF"/>
    <w:rsid w:val="005C6B84"/>
    <w:rsid w:val="005D2CB0"/>
    <w:rsid w:val="005F5EBE"/>
    <w:rsid w:val="00654583"/>
    <w:rsid w:val="00671694"/>
    <w:rsid w:val="006A6DAA"/>
    <w:rsid w:val="006C0262"/>
    <w:rsid w:val="006C5344"/>
    <w:rsid w:val="006D18D1"/>
    <w:rsid w:val="006F239C"/>
    <w:rsid w:val="00706C16"/>
    <w:rsid w:val="00727854"/>
    <w:rsid w:val="007B46FF"/>
    <w:rsid w:val="007D1C7F"/>
    <w:rsid w:val="007D55CC"/>
    <w:rsid w:val="00804C06"/>
    <w:rsid w:val="00841CF6"/>
    <w:rsid w:val="00881CA4"/>
    <w:rsid w:val="008B1B9A"/>
    <w:rsid w:val="008B2732"/>
    <w:rsid w:val="008E70A4"/>
    <w:rsid w:val="008F4801"/>
    <w:rsid w:val="00902066"/>
    <w:rsid w:val="009139DA"/>
    <w:rsid w:val="00916887"/>
    <w:rsid w:val="009413A6"/>
    <w:rsid w:val="0095609B"/>
    <w:rsid w:val="00992FB6"/>
    <w:rsid w:val="009B339E"/>
    <w:rsid w:val="00AD4ACA"/>
    <w:rsid w:val="00AE62D4"/>
    <w:rsid w:val="00AE785E"/>
    <w:rsid w:val="00AF52AF"/>
    <w:rsid w:val="00B0247C"/>
    <w:rsid w:val="00B14DCF"/>
    <w:rsid w:val="00B16A66"/>
    <w:rsid w:val="00B710A6"/>
    <w:rsid w:val="00B811D4"/>
    <w:rsid w:val="00BB6DD0"/>
    <w:rsid w:val="00BC427E"/>
    <w:rsid w:val="00BF6B9F"/>
    <w:rsid w:val="00C00856"/>
    <w:rsid w:val="00DB0C94"/>
    <w:rsid w:val="00DE1DA3"/>
    <w:rsid w:val="00E01A0B"/>
    <w:rsid w:val="00E353C6"/>
    <w:rsid w:val="00E40988"/>
    <w:rsid w:val="00E605B3"/>
    <w:rsid w:val="00EB0673"/>
    <w:rsid w:val="00ED5CA2"/>
    <w:rsid w:val="00EF0EF3"/>
    <w:rsid w:val="00EF5515"/>
    <w:rsid w:val="00F10720"/>
    <w:rsid w:val="00F37B1E"/>
    <w:rsid w:val="00F660D2"/>
    <w:rsid w:val="00F71272"/>
    <w:rsid w:val="00FB3545"/>
    <w:rsid w:val="00FC17FE"/>
    <w:rsid w:val="00FD36D2"/>
    <w:rsid w:val="00FF677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71DE4FF"/>
  <w15:docId w15:val="{F2BBADD0-51EC-4E85-9C67-2B6F6692E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styleId="CommentReference">
    <w:name w:val="annotation reference"/>
    <w:basedOn w:val="DefaultParagraphFont"/>
    <w:semiHidden/>
    <w:unhideWhenUsed/>
    <w:rsid w:val="00706C16"/>
    <w:rPr>
      <w:sz w:val="16"/>
      <w:szCs w:val="16"/>
    </w:rPr>
  </w:style>
  <w:style w:type="paragraph" w:styleId="CommentText">
    <w:name w:val="annotation text"/>
    <w:basedOn w:val="Normal"/>
    <w:link w:val="CommentTextChar"/>
    <w:semiHidden/>
    <w:unhideWhenUsed/>
    <w:rsid w:val="00706C16"/>
    <w:rPr>
      <w:sz w:val="20"/>
      <w:szCs w:val="20"/>
    </w:rPr>
  </w:style>
  <w:style w:type="character" w:customStyle="1" w:styleId="CommentTextChar">
    <w:name w:val="Comment Text Char"/>
    <w:basedOn w:val="DefaultParagraphFont"/>
    <w:link w:val="CommentText"/>
    <w:semiHidden/>
    <w:rsid w:val="00706C16"/>
  </w:style>
  <w:style w:type="paragraph" w:styleId="CommentSubject">
    <w:name w:val="annotation subject"/>
    <w:basedOn w:val="CommentText"/>
    <w:next w:val="CommentText"/>
    <w:link w:val="CommentSubjectChar"/>
    <w:semiHidden/>
    <w:unhideWhenUsed/>
    <w:rsid w:val="00706C16"/>
    <w:rPr>
      <w:b/>
      <w:bCs/>
    </w:rPr>
  </w:style>
  <w:style w:type="character" w:customStyle="1" w:styleId="CommentSubjectChar">
    <w:name w:val="Comment Subject Char"/>
    <w:basedOn w:val="CommentTextChar"/>
    <w:link w:val="CommentSubject"/>
    <w:semiHidden/>
    <w:rsid w:val="00706C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4441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microsoft.com/office/2016/09/relationships/commentsIds" Target="commentsId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6D8EFE-0FD3-4BD3-91DF-EC517EB12B9B}">
  <ds:schemaRefs>
    <ds:schemaRef ds:uri="http://purl.org/dc/elements/1.1/"/>
    <ds:schemaRef ds:uri="http://schemas.microsoft.com/office/2006/documentManagement/types"/>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s>
</ds:datastoreItem>
</file>

<file path=customXml/itemProps2.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3.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1337</Words>
  <Characters>7339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8659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Tania Clarke</dc:creator>
  <cp:lastModifiedBy>Mark Hayter</cp:lastModifiedBy>
  <cp:revision>3</cp:revision>
  <dcterms:created xsi:type="dcterms:W3CDTF">2017-09-06T14:46:00Z</dcterms:created>
  <dcterms:modified xsi:type="dcterms:W3CDTF">2017-09-06T15:05:00Z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